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94" w:rsidRPr="00CE4980" w:rsidRDefault="00CE4980" w:rsidP="00CE4980">
      <w:pPr>
        <w:jc w:val="center"/>
        <w:rPr>
          <w:rFonts w:cs="Arial"/>
          <w:noProof/>
          <w:rtl/>
        </w:rPr>
      </w:pPr>
      <w:r w:rsidRPr="00CE4980">
        <w:rPr>
          <w:rFonts w:cs="Arial"/>
          <w:noProof/>
          <w:rtl/>
        </w:rPr>
        <w:drawing>
          <wp:inline distT="0" distB="0" distL="0" distR="0">
            <wp:extent cx="2000250" cy="670187"/>
            <wp:effectExtent l="0" t="0" r="0" b="0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436" cy="69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2581"/>
        <w:bidiVisual/>
        <w:tblW w:w="0" w:type="auto"/>
        <w:tblLook w:val="04A0" w:firstRow="1" w:lastRow="0" w:firstColumn="1" w:lastColumn="0" w:noHBand="0" w:noVBand="1"/>
      </w:tblPr>
      <w:tblGrid>
        <w:gridCol w:w="1029"/>
        <w:gridCol w:w="2018"/>
        <w:gridCol w:w="1951"/>
        <w:gridCol w:w="1642"/>
        <w:gridCol w:w="1369"/>
      </w:tblGrid>
      <w:tr w:rsidR="00CE4980" w:rsidTr="00CE4980">
        <w:trPr>
          <w:trHeight w:val="856"/>
        </w:trPr>
        <w:tc>
          <w:tcPr>
            <w:tcW w:w="1029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המשנה</w:t>
            </w:r>
          </w:p>
        </w:tc>
        <w:tc>
          <w:tcPr>
            <w:tcW w:w="2018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ציטוט מהמשנה</w:t>
            </w:r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הפעולה שנעשית במילים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שלכן</w:t>
            </w:r>
          </w:p>
        </w:tc>
        <w:tc>
          <w:tcPr>
            <w:tcW w:w="1642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דעת ב"ש</w:t>
            </w:r>
          </w:p>
        </w:tc>
        <w:tc>
          <w:tcPr>
            <w:tcW w:w="1369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דעת ב"ה</w:t>
            </w:r>
          </w:p>
        </w:tc>
      </w:tr>
      <w:tr w:rsidR="00CE4980" w:rsidTr="00CE4980">
        <w:trPr>
          <w:trHeight w:val="1870"/>
        </w:trPr>
        <w:tc>
          <w:tcPr>
            <w:tcW w:w="1029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פרק א משנה ז</w:t>
            </w:r>
          </w:p>
        </w:tc>
        <w:tc>
          <w:tcPr>
            <w:tcW w:w="2018" w:type="dxa"/>
          </w:tcPr>
          <w:p w:rsidR="00CE4980" w:rsidRDefault="00CE4980" w:rsidP="00CE4980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מוכרין</w:t>
            </w:r>
            <w:proofErr w:type="spellEnd"/>
            <w:r w:rsidRPr="009E71A4">
              <w:rPr>
                <w:rtl/>
              </w:rPr>
              <w:t xml:space="preserve"> לנוכרי</w:t>
            </w:r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>למכור לגוי חפץ בערב שבת, באופן  שהגוי יוליך אותו בשבת במקום שאסור ליהודי לטלטל בו.</w:t>
            </w:r>
          </w:p>
        </w:tc>
        <w:tc>
          <w:tcPr>
            <w:tcW w:w="1642" w:type="dxa"/>
            <w:vMerge w:val="restart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 xml:space="preserve">מותר רק אם יש אפשרות שמלאכות אלו </w:t>
            </w:r>
            <w:r>
              <w:rPr>
                <w:rFonts w:hint="cs"/>
                <w:rtl/>
              </w:rPr>
              <w:t>י</w:t>
            </w:r>
            <w:r w:rsidRPr="009E71A4">
              <w:rPr>
                <w:rtl/>
              </w:rPr>
              <w:t>סתיימו לפני שבת.</w:t>
            </w:r>
          </w:p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אם יש חשש שיעשו לתוך שבת- אסור</w:t>
            </w:r>
          </w:p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1369" w:type="dxa"/>
            <w:vMerge w:val="restart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>מותר כל עוד השמש זורחת</w:t>
            </w:r>
            <w:r>
              <w:rPr>
                <w:rFonts w:hint="cs"/>
                <w:rtl/>
              </w:rPr>
              <w:t>, כלומר מותר</w:t>
            </w:r>
            <w:r w:rsidRPr="009E71A4">
              <w:rPr>
                <w:rtl/>
              </w:rPr>
              <w:t xml:space="preserve"> עד השקיעה.</w:t>
            </w:r>
          </w:p>
        </w:tc>
      </w:tr>
      <w:tr w:rsidR="00CE4980" w:rsidTr="00CE4980">
        <w:trPr>
          <w:trHeight w:val="2213"/>
        </w:trPr>
        <w:tc>
          <w:tcPr>
            <w:tcW w:w="1029" w:type="dxa"/>
          </w:tcPr>
          <w:p w:rsidR="00CE4980" w:rsidRPr="009E71A4" w:rsidRDefault="00CE4980" w:rsidP="00CE4980">
            <w:pPr>
              <w:rPr>
                <w:rtl/>
              </w:rPr>
            </w:pPr>
          </w:p>
        </w:tc>
        <w:tc>
          <w:tcPr>
            <w:tcW w:w="2018" w:type="dxa"/>
          </w:tcPr>
          <w:p w:rsidR="00CE4980" w:rsidRDefault="00CE4980" w:rsidP="00CE4980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טוענין</w:t>
            </w:r>
            <w:proofErr w:type="spellEnd"/>
            <w:r w:rsidRPr="009E71A4">
              <w:rPr>
                <w:rtl/>
              </w:rPr>
              <w:t xml:space="preserve"> </w:t>
            </w:r>
            <w:proofErr w:type="spellStart"/>
            <w:r w:rsidRPr="009E71A4">
              <w:rPr>
                <w:rtl/>
              </w:rPr>
              <w:t>עימו</w:t>
            </w:r>
            <w:proofErr w:type="spellEnd"/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>לטעון משא יחד עם הגוי על בהמתו בערב שבת, באופן שהגוי יוליך אותו בשבת  במקום שאסור לישראל לטלטל בו.</w:t>
            </w:r>
          </w:p>
        </w:tc>
        <w:tc>
          <w:tcPr>
            <w:tcW w:w="1642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1369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</w:tr>
      <w:tr w:rsidR="00CE4980" w:rsidTr="00CE4980">
        <w:trPr>
          <w:trHeight w:val="1870"/>
        </w:trPr>
        <w:tc>
          <w:tcPr>
            <w:tcW w:w="1029" w:type="dxa"/>
          </w:tcPr>
          <w:p w:rsidR="00CE4980" w:rsidRPr="009E71A4" w:rsidRDefault="00CE4980" w:rsidP="00CE4980">
            <w:pPr>
              <w:rPr>
                <w:rtl/>
              </w:rPr>
            </w:pPr>
          </w:p>
        </w:tc>
        <w:tc>
          <w:tcPr>
            <w:tcW w:w="2018" w:type="dxa"/>
          </w:tcPr>
          <w:p w:rsidR="00CE4980" w:rsidRDefault="00CE4980" w:rsidP="00CE4980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מגביהין</w:t>
            </w:r>
            <w:proofErr w:type="spellEnd"/>
            <w:r w:rsidRPr="009E71A4">
              <w:rPr>
                <w:rtl/>
              </w:rPr>
              <w:t xml:space="preserve"> עליו</w:t>
            </w:r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>לטעון  משא על כתפיו של הגוי בערב שבת  באופן שהגוי יוליך אותו  במקום שאסור  לישראל לטלטל בו.</w:t>
            </w:r>
          </w:p>
        </w:tc>
        <w:tc>
          <w:tcPr>
            <w:tcW w:w="1642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1369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</w:tr>
      <w:tr w:rsidR="00CE4980" w:rsidTr="00CE4980">
        <w:trPr>
          <w:trHeight w:val="2213"/>
        </w:trPr>
        <w:tc>
          <w:tcPr>
            <w:tcW w:w="1029" w:type="dxa"/>
          </w:tcPr>
          <w:p w:rsidR="00CE4980" w:rsidRDefault="00CE4980" w:rsidP="00CE4980">
            <w:pPr>
              <w:rPr>
                <w:rtl/>
              </w:rPr>
            </w:pPr>
            <w:r>
              <w:rPr>
                <w:rFonts w:hint="cs"/>
                <w:rtl/>
              </w:rPr>
              <w:t>פרק א משנה ח</w:t>
            </w:r>
          </w:p>
        </w:tc>
        <w:tc>
          <w:tcPr>
            <w:tcW w:w="2018" w:type="dxa"/>
          </w:tcPr>
          <w:p w:rsidR="00CE4980" w:rsidRPr="009E71A4" w:rsidRDefault="00CE4980" w:rsidP="00CE4980">
            <w:pPr>
              <w:rPr>
                <w:rtl/>
              </w:rPr>
            </w:pPr>
            <w:proofErr w:type="spellStart"/>
            <w:r w:rsidRPr="009E71A4">
              <w:rPr>
                <w:rtl/>
              </w:rPr>
              <w:t>נותנין</w:t>
            </w:r>
            <w:proofErr w:type="spellEnd"/>
            <w:r w:rsidRPr="009E71A4">
              <w:rPr>
                <w:rtl/>
              </w:rPr>
              <w:t xml:space="preserve"> עורות לעבדן</w:t>
            </w:r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>לתת עורות בערב שבת למעבד עורות גוי, כאשר אין אפשרות שמלאכת  עיבוד העורות תסתיים  לפני שבת.</w:t>
            </w:r>
          </w:p>
        </w:tc>
        <w:tc>
          <w:tcPr>
            <w:tcW w:w="1642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1369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</w:tr>
      <w:tr w:rsidR="00CE4980" w:rsidTr="00CE4980">
        <w:trPr>
          <w:trHeight w:val="1856"/>
        </w:trPr>
        <w:tc>
          <w:tcPr>
            <w:tcW w:w="1029" w:type="dxa"/>
          </w:tcPr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2018" w:type="dxa"/>
          </w:tcPr>
          <w:p w:rsidR="00CE4980" w:rsidRPr="009E71A4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 xml:space="preserve">כלים </w:t>
            </w:r>
            <w:proofErr w:type="spellStart"/>
            <w:r w:rsidRPr="009E71A4">
              <w:rPr>
                <w:rtl/>
              </w:rPr>
              <w:t>לכובס</w:t>
            </w:r>
            <w:proofErr w:type="spellEnd"/>
            <w:r w:rsidRPr="009E71A4">
              <w:rPr>
                <w:rtl/>
              </w:rPr>
              <w:t xml:space="preserve"> נוכרי</w:t>
            </w:r>
          </w:p>
        </w:tc>
        <w:tc>
          <w:tcPr>
            <w:tcW w:w="1951" w:type="dxa"/>
          </w:tcPr>
          <w:p w:rsidR="00CE4980" w:rsidRDefault="00CE4980" w:rsidP="00CE4980">
            <w:pPr>
              <w:rPr>
                <w:rtl/>
              </w:rPr>
            </w:pPr>
            <w:r w:rsidRPr="009E71A4">
              <w:rPr>
                <w:rtl/>
              </w:rPr>
              <w:t xml:space="preserve">לתת בגדים  </w:t>
            </w:r>
            <w:proofErr w:type="spellStart"/>
            <w:r w:rsidRPr="009E71A4">
              <w:rPr>
                <w:rtl/>
              </w:rPr>
              <w:t>לכובס</w:t>
            </w:r>
            <w:proofErr w:type="spellEnd"/>
            <w:r w:rsidRPr="009E71A4">
              <w:rPr>
                <w:rtl/>
              </w:rPr>
              <w:t xml:space="preserve">  גוי, כאשר אין אפשרות שמלאכת  כיבוס הבגדים  תסתיים לפני שבת.</w:t>
            </w:r>
          </w:p>
        </w:tc>
        <w:tc>
          <w:tcPr>
            <w:tcW w:w="1642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  <w:tc>
          <w:tcPr>
            <w:tcW w:w="1369" w:type="dxa"/>
            <w:vMerge/>
          </w:tcPr>
          <w:p w:rsidR="00CE4980" w:rsidRDefault="00CE4980" w:rsidP="00CE4980">
            <w:pPr>
              <w:rPr>
                <w:rtl/>
              </w:rPr>
            </w:pPr>
          </w:p>
        </w:tc>
      </w:tr>
    </w:tbl>
    <w:p w:rsidR="00CE4980" w:rsidRDefault="00CE4980" w:rsidP="00CE4980">
      <w:pPr>
        <w:rPr>
          <w:rtl/>
        </w:rPr>
      </w:pPr>
    </w:p>
    <w:sectPr w:rsidR="00CE4980" w:rsidSect="003B48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0F"/>
    <w:rsid w:val="000559F0"/>
    <w:rsid w:val="00116B3B"/>
    <w:rsid w:val="00226473"/>
    <w:rsid w:val="00234D42"/>
    <w:rsid w:val="00257CC4"/>
    <w:rsid w:val="002E2C2F"/>
    <w:rsid w:val="00313694"/>
    <w:rsid w:val="00355F98"/>
    <w:rsid w:val="0037444B"/>
    <w:rsid w:val="003A09C3"/>
    <w:rsid w:val="003B4804"/>
    <w:rsid w:val="003C0570"/>
    <w:rsid w:val="003F5F54"/>
    <w:rsid w:val="004177F1"/>
    <w:rsid w:val="00455790"/>
    <w:rsid w:val="005575A5"/>
    <w:rsid w:val="005F2323"/>
    <w:rsid w:val="005F340F"/>
    <w:rsid w:val="005F7CAD"/>
    <w:rsid w:val="006057E7"/>
    <w:rsid w:val="00631407"/>
    <w:rsid w:val="006E2DB2"/>
    <w:rsid w:val="00765C0B"/>
    <w:rsid w:val="00791E22"/>
    <w:rsid w:val="00860019"/>
    <w:rsid w:val="00874011"/>
    <w:rsid w:val="00895001"/>
    <w:rsid w:val="008B2C8D"/>
    <w:rsid w:val="00997E38"/>
    <w:rsid w:val="00A60DB8"/>
    <w:rsid w:val="00AD68AD"/>
    <w:rsid w:val="00AF2257"/>
    <w:rsid w:val="00B85B94"/>
    <w:rsid w:val="00BC6264"/>
    <w:rsid w:val="00C76CEB"/>
    <w:rsid w:val="00CC5736"/>
    <w:rsid w:val="00CE4980"/>
    <w:rsid w:val="00CE6481"/>
    <w:rsid w:val="00D05A60"/>
    <w:rsid w:val="00D95974"/>
    <w:rsid w:val="00DD50D7"/>
    <w:rsid w:val="00E60AFE"/>
    <w:rsid w:val="00E71C2E"/>
    <w:rsid w:val="00ED4790"/>
    <w:rsid w:val="00ED5E7C"/>
    <w:rsid w:val="00F20EA2"/>
    <w:rsid w:val="00F52FAF"/>
    <w:rsid w:val="00FC3CD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592D6-1C70-44B1-A594-CB1C7FB5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980"/>
    <w:pPr>
      <w:bidi/>
      <w:spacing w:after="200" w:line="360" w:lineRule="auto"/>
      <w:jc w:val="both"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980"/>
    <w:pPr>
      <w:bidi/>
      <w:spacing w:after="0" w:line="240" w:lineRule="auto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629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2019-03-07T08:52:00Z</dcterms:created>
  <dcterms:modified xsi:type="dcterms:W3CDTF">2019-03-07T08:57:00Z</dcterms:modified>
</cp:coreProperties>
</file>