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56" w:rsidRPr="00814256" w:rsidRDefault="00814256" w:rsidP="0021007D">
      <w:pPr>
        <w:pStyle w:val="3"/>
        <w:rPr>
          <w:sz w:val="24"/>
          <w:szCs w:val="32"/>
          <w:u w:val="single"/>
          <w:rtl/>
        </w:rPr>
      </w:pPr>
      <w:r w:rsidRPr="00814256">
        <w:rPr>
          <w:rFonts w:hint="cs"/>
          <w:sz w:val="24"/>
          <w:szCs w:val="32"/>
          <w:u w:val="single"/>
          <w:rtl/>
        </w:rPr>
        <w:t>קודים לתחנות</w:t>
      </w:r>
    </w:p>
    <w:p w:rsidR="00814256" w:rsidRDefault="00814256" w:rsidP="0021007D">
      <w:pPr>
        <w:pStyle w:val="3"/>
        <w:rPr>
          <w:rtl/>
        </w:rPr>
      </w:pPr>
    </w:p>
    <w:p w:rsidR="0014725E" w:rsidRDefault="0021007D" w:rsidP="0021007D">
      <w:pPr>
        <w:pStyle w:val="3"/>
        <w:rPr>
          <w:rtl/>
        </w:rPr>
      </w:pPr>
      <w:r>
        <w:rPr>
          <w:rFonts w:hint="cs"/>
          <w:rtl/>
        </w:rPr>
        <w:t>עשור ראשון 1948- 1958</w:t>
      </w:r>
    </w:p>
    <w:p w:rsidR="006F27FE" w:rsidRPr="001265CE" w:rsidRDefault="0021007D" w:rsidP="001265CE">
      <w:pPr>
        <w:pStyle w:val="afa"/>
        <w:numPr>
          <w:ilvl w:val="0"/>
          <w:numId w:val="2"/>
        </w:numPr>
        <w:bidi/>
      </w:pPr>
      <w:r w:rsidRPr="001265CE">
        <w:rPr>
          <w:rFonts w:hint="cs"/>
          <w:rtl/>
        </w:rPr>
        <w:t xml:space="preserve">הכרזת </w:t>
      </w:r>
      <w:r w:rsidR="006F27FE" w:rsidRPr="001265CE">
        <w:rPr>
          <w:rFonts w:hint="cs"/>
          <w:rtl/>
        </w:rPr>
        <w:t xml:space="preserve">המדינה - </w:t>
      </w:r>
      <w:r w:rsidR="001265CE">
        <w:rPr>
          <w:rFonts w:hint="cs"/>
          <w:rtl/>
        </w:rPr>
        <w:t>800</w:t>
      </w:r>
    </w:p>
    <w:p w:rsidR="006F27FE" w:rsidRPr="001265CE" w:rsidRDefault="006F27FE" w:rsidP="001265CE">
      <w:pPr>
        <w:pStyle w:val="afa"/>
        <w:numPr>
          <w:ilvl w:val="0"/>
          <w:numId w:val="2"/>
        </w:numPr>
        <w:bidi/>
      </w:pPr>
      <w:r w:rsidRPr="001265CE">
        <w:rPr>
          <w:rFonts w:hint="cs"/>
          <w:rtl/>
        </w:rPr>
        <w:t xml:space="preserve">צנע </w:t>
      </w:r>
      <w:r w:rsidR="00A249CE" w:rsidRPr="001265CE">
        <w:rPr>
          <w:rFonts w:hint="cs"/>
          <w:rtl/>
        </w:rPr>
        <w:t xml:space="preserve">- </w:t>
      </w:r>
      <w:r w:rsidR="001265CE">
        <w:rPr>
          <w:rFonts w:hint="cs"/>
          <w:rtl/>
        </w:rPr>
        <w:t xml:space="preserve"> 216</w:t>
      </w:r>
    </w:p>
    <w:p w:rsidR="006F27FE" w:rsidRPr="001265CE" w:rsidRDefault="006F27FE" w:rsidP="001265CE">
      <w:pPr>
        <w:pStyle w:val="afa"/>
        <w:numPr>
          <w:ilvl w:val="0"/>
          <w:numId w:val="2"/>
        </w:numPr>
        <w:bidi/>
      </w:pPr>
      <w:r w:rsidRPr="001265CE">
        <w:rPr>
          <w:rFonts w:hint="cs"/>
          <w:rtl/>
        </w:rPr>
        <w:t xml:space="preserve">הסכם השילומים </w:t>
      </w:r>
      <w:r w:rsidR="001265CE">
        <w:rPr>
          <w:rFonts w:hint="cs"/>
          <w:rtl/>
        </w:rPr>
        <w:t>- 2865</w:t>
      </w:r>
    </w:p>
    <w:p w:rsidR="0021007D" w:rsidRDefault="0021007D" w:rsidP="0021007D">
      <w:pPr>
        <w:pStyle w:val="3"/>
        <w:rPr>
          <w:rtl/>
        </w:rPr>
      </w:pPr>
      <w:r w:rsidRPr="001265CE">
        <w:rPr>
          <w:rFonts w:hint="cs"/>
          <w:rtl/>
        </w:rPr>
        <w:t>עשור שני 1958- 1968</w:t>
      </w:r>
    </w:p>
    <w:p w:rsidR="0021007D" w:rsidRPr="001F7BDE" w:rsidRDefault="0021007D" w:rsidP="001F7BDE">
      <w:pPr>
        <w:pStyle w:val="afa"/>
        <w:numPr>
          <w:ilvl w:val="0"/>
          <w:numId w:val="4"/>
        </w:numPr>
        <w:bidi/>
      </w:pPr>
      <w:r w:rsidRPr="001F7BDE">
        <w:rPr>
          <w:rFonts w:hint="cs"/>
          <w:rtl/>
        </w:rPr>
        <w:t>משפט אייכמן</w:t>
      </w:r>
      <w:r w:rsidR="00A249CE" w:rsidRPr="001F7BDE">
        <w:rPr>
          <w:rFonts w:hint="cs"/>
          <w:rtl/>
        </w:rPr>
        <w:t xml:space="preserve"> - </w:t>
      </w:r>
      <w:r w:rsidR="001F7BDE" w:rsidRPr="001F7BDE">
        <w:rPr>
          <w:rFonts w:hint="cs"/>
          <w:rtl/>
        </w:rPr>
        <w:t>5796</w:t>
      </w:r>
    </w:p>
    <w:p w:rsidR="0021007D" w:rsidRPr="001F7BDE" w:rsidRDefault="0021007D" w:rsidP="00B61DB2">
      <w:pPr>
        <w:pStyle w:val="afa"/>
        <w:numPr>
          <w:ilvl w:val="0"/>
          <w:numId w:val="4"/>
        </w:numPr>
        <w:bidi/>
      </w:pPr>
      <w:r w:rsidRPr="001F7BDE">
        <w:rPr>
          <w:rFonts w:hint="cs"/>
          <w:rtl/>
        </w:rPr>
        <w:t>המוביל הארצי</w:t>
      </w:r>
      <w:r w:rsidR="00A249CE" w:rsidRPr="001F7BDE">
        <w:rPr>
          <w:rFonts w:hint="cs"/>
          <w:rtl/>
        </w:rPr>
        <w:t xml:space="preserve"> - </w:t>
      </w:r>
      <w:r w:rsidR="00B61DB2">
        <w:rPr>
          <w:rFonts w:hint="cs"/>
          <w:rtl/>
        </w:rPr>
        <w:t>2067</w:t>
      </w:r>
    </w:p>
    <w:p w:rsidR="0021007D" w:rsidRPr="001F7BDE" w:rsidRDefault="00B61DB2" w:rsidP="00B61DB2">
      <w:pPr>
        <w:pStyle w:val="afa"/>
        <w:numPr>
          <w:ilvl w:val="0"/>
          <w:numId w:val="4"/>
        </w:numPr>
        <w:bidi/>
      </w:pPr>
      <w:r>
        <w:rPr>
          <w:rFonts w:hint="cs"/>
          <w:rtl/>
        </w:rPr>
        <w:t xml:space="preserve">מלחמת </w:t>
      </w:r>
      <w:r w:rsidR="0021007D" w:rsidRPr="001F7BDE">
        <w:rPr>
          <w:rFonts w:hint="cs"/>
          <w:rtl/>
        </w:rPr>
        <w:t xml:space="preserve">ששת הימים </w:t>
      </w:r>
      <w:r w:rsidR="0021007D" w:rsidRPr="001F7BDE">
        <w:rPr>
          <w:rtl/>
        </w:rPr>
        <w:t>–</w:t>
      </w:r>
      <w:r w:rsidR="0021007D" w:rsidRPr="001F7BDE">
        <w:rPr>
          <w:rFonts w:hint="cs"/>
          <w:rtl/>
        </w:rPr>
        <w:t xml:space="preserve"> </w:t>
      </w:r>
      <w:r>
        <w:rPr>
          <w:rFonts w:hint="cs"/>
          <w:rtl/>
        </w:rPr>
        <w:t>22550</w:t>
      </w:r>
    </w:p>
    <w:p w:rsidR="0021007D" w:rsidRDefault="0021007D" w:rsidP="0021007D">
      <w:pPr>
        <w:pStyle w:val="3"/>
        <w:rPr>
          <w:rtl/>
        </w:rPr>
      </w:pPr>
      <w:r>
        <w:rPr>
          <w:rFonts w:hint="cs"/>
          <w:rtl/>
        </w:rPr>
        <w:t>עשור שלישי 1968-1978</w:t>
      </w:r>
    </w:p>
    <w:p w:rsidR="00C10984" w:rsidRPr="001B73BF" w:rsidRDefault="0021007D" w:rsidP="001B73BF">
      <w:pPr>
        <w:pStyle w:val="afa"/>
        <w:numPr>
          <w:ilvl w:val="0"/>
          <w:numId w:val="5"/>
        </w:numPr>
        <w:bidi/>
      </w:pPr>
      <w:r w:rsidRPr="001B73BF">
        <w:rPr>
          <w:rFonts w:hint="cs"/>
          <w:rtl/>
        </w:rPr>
        <w:t xml:space="preserve">מלחמת </w:t>
      </w:r>
      <w:proofErr w:type="spellStart"/>
      <w:r w:rsidRPr="001B73BF">
        <w:rPr>
          <w:rFonts w:hint="cs"/>
          <w:rtl/>
        </w:rPr>
        <w:t>יו"כ</w:t>
      </w:r>
      <w:proofErr w:type="spellEnd"/>
      <w:r w:rsidRPr="001B73BF">
        <w:rPr>
          <w:rFonts w:hint="cs"/>
          <w:rtl/>
        </w:rPr>
        <w:t xml:space="preserve"> </w:t>
      </w:r>
      <w:r w:rsidRPr="001B73BF">
        <w:rPr>
          <w:rtl/>
        </w:rPr>
        <w:t>–</w:t>
      </w:r>
      <w:r w:rsidRPr="001B73BF">
        <w:rPr>
          <w:rFonts w:hint="cs"/>
          <w:rtl/>
        </w:rPr>
        <w:t xml:space="preserve"> </w:t>
      </w:r>
      <w:r w:rsidR="001B73BF">
        <w:rPr>
          <w:rFonts w:hint="cs"/>
          <w:rtl/>
        </w:rPr>
        <w:t>364</w:t>
      </w:r>
    </w:p>
    <w:p w:rsidR="002828FA" w:rsidRPr="001B73BF" w:rsidRDefault="0021007D" w:rsidP="001B73BF">
      <w:pPr>
        <w:pStyle w:val="afa"/>
        <w:numPr>
          <w:ilvl w:val="0"/>
          <w:numId w:val="5"/>
        </w:numPr>
        <w:bidi/>
      </w:pPr>
      <w:r w:rsidRPr="001B73BF">
        <w:rPr>
          <w:rFonts w:hint="cs"/>
          <w:rtl/>
        </w:rPr>
        <w:t xml:space="preserve">מבצע אנטבה </w:t>
      </w:r>
      <w:r w:rsidRPr="001B73BF">
        <w:rPr>
          <w:rtl/>
        </w:rPr>
        <w:t>–</w:t>
      </w:r>
      <w:r w:rsidRPr="001B73BF">
        <w:rPr>
          <w:rFonts w:hint="cs"/>
          <w:rtl/>
        </w:rPr>
        <w:t xml:space="preserve"> </w:t>
      </w:r>
      <w:r w:rsidR="001B73BF">
        <w:rPr>
          <w:rFonts w:hint="cs"/>
          <w:rtl/>
        </w:rPr>
        <w:t>360</w:t>
      </w:r>
    </w:p>
    <w:p w:rsidR="0021007D" w:rsidRDefault="0021007D" w:rsidP="001B73BF">
      <w:pPr>
        <w:pStyle w:val="afa"/>
        <w:numPr>
          <w:ilvl w:val="0"/>
          <w:numId w:val="5"/>
        </w:numPr>
        <w:bidi/>
      </w:pPr>
      <w:r w:rsidRPr="001B73BF">
        <w:rPr>
          <w:rFonts w:hint="cs"/>
          <w:rtl/>
        </w:rPr>
        <w:t>כדורסל מכבי</w:t>
      </w:r>
      <w:r w:rsidR="001B73BF">
        <w:rPr>
          <w:rFonts w:hint="cs"/>
          <w:rtl/>
        </w:rPr>
        <w:t xml:space="preserve"> </w:t>
      </w:r>
      <w:proofErr w:type="spellStart"/>
      <w:r w:rsidR="001B73BF">
        <w:rPr>
          <w:rFonts w:hint="cs"/>
          <w:rtl/>
        </w:rPr>
        <w:t>צ'סקא</w:t>
      </w:r>
      <w:proofErr w:type="spellEnd"/>
      <w:r w:rsidRPr="001B73BF">
        <w:rPr>
          <w:rFonts w:hint="cs"/>
          <w:rtl/>
        </w:rPr>
        <w:t xml:space="preserve"> </w:t>
      </w:r>
      <w:r w:rsidRPr="001B73BF">
        <w:rPr>
          <w:rtl/>
        </w:rPr>
        <w:t>–</w:t>
      </w:r>
      <w:r w:rsidRPr="001B73BF">
        <w:rPr>
          <w:rFonts w:hint="cs"/>
          <w:rtl/>
        </w:rPr>
        <w:t xml:space="preserve"> </w:t>
      </w:r>
      <w:r w:rsidR="001B73BF">
        <w:rPr>
          <w:rFonts w:hint="cs"/>
          <w:rtl/>
        </w:rPr>
        <w:t>401</w:t>
      </w:r>
    </w:p>
    <w:p w:rsidR="0021007D" w:rsidRDefault="0021007D" w:rsidP="006F27FE">
      <w:pPr>
        <w:pStyle w:val="afa"/>
        <w:bidi/>
        <w:rPr>
          <w:rtl/>
        </w:rPr>
      </w:pPr>
    </w:p>
    <w:p w:rsidR="0021007D" w:rsidRDefault="0021007D" w:rsidP="0021007D">
      <w:pPr>
        <w:pStyle w:val="3"/>
        <w:rPr>
          <w:rtl/>
        </w:rPr>
      </w:pPr>
      <w:r>
        <w:rPr>
          <w:rFonts w:hint="cs"/>
          <w:rtl/>
        </w:rPr>
        <w:t>עשור רביעי 1978- 1988</w:t>
      </w:r>
    </w:p>
    <w:p w:rsidR="008165BD" w:rsidRPr="0021541F" w:rsidRDefault="0021541F" w:rsidP="0021541F">
      <w:pPr>
        <w:pStyle w:val="afa"/>
        <w:numPr>
          <w:ilvl w:val="0"/>
          <w:numId w:val="6"/>
        </w:numPr>
        <w:bidi/>
      </w:pPr>
      <w:r>
        <w:rPr>
          <w:rFonts w:hint="cs"/>
          <w:rtl/>
        </w:rPr>
        <w:t>הסכם השלום עם מצרים - 520</w:t>
      </w:r>
    </w:p>
    <w:p w:rsidR="006F27FE" w:rsidRPr="0021541F" w:rsidRDefault="006F27FE" w:rsidP="006F27FE">
      <w:pPr>
        <w:pStyle w:val="afa"/>
        <w:numPr>
          <w:ilvl w:val="0"/>
          <w:numId w:val="6"/>
        </w:numPr>
        <w:bidi/>
      </w:pPr>
      <w:r w:rsidRPr="0021541F">
        <w:rPr>
          <w:rFonts w:hint="cs"/>
          <w:rtl/>
        </w:rPr>
        <w:t xml:space="preserve">עליית יהודי אתיופיה </w:t>
      </w:r>
      <w:r w:rsidR="0021541F">
        <w:rPr>
          <w:rFonts w:hint="cs"/>
          <w:rtl/>
        </w:rPr>
        <w:t>- 339</w:t>
      </w:r>
    </w:p>
    <w:p w:rsidR="006F27FE" w:rsidRPr="0021541F" w:rsidRDefault="006F27FE" w:rsidP="006F27FE">
      <w:pPr>
        <w:pStyle w:val="afa"/>
        <w:numPr>
          <w:ilvl w:val="0"/>
          <w:numId w:val="6"/>
        </w:numPr>
        <w:bidi/>
      </w:pPr>
      <w:r w:rsidRPr="0021541F">
        <w:rPr>
          <w:rFonts w:hint="cs"/>
          <w:rtl/>
        </w:rPr>
        <w:t xml:space="preserve">מלחמת לבנון הראשונה </w:t>
      </w:r>
      <w:r w:rsidR="0021541F">
        <w:rPr>
          <w:rFonts w:hint="cs"/>
          <w:rtl/>
        </w:rPr>
        <w:t>(שלום הגליל) - 12000</w:t>
      </w:r>
    </w:p>
    <w:p w:rsidR="0021007D" w:rsidRDefault="0021007D" w:rsidP="0021007D">
      <w:pPr>
        <w:pStyle w:val="3"/>
        <w:rPr>
          <w:rtl/>
        </w:rPr>
      </w:pPr>
      <w:r>
        <w:rPr>
          <w:rFonts w:hint="cs"/>
          <w:rtl/>
        </w:rPr>
        <w:t>עשור חמישי 1988- 1998</w:t>
      </w:r>
    </w:p>
    <w:p w:rsidR="0021007D" w:rsidRPr="00523956" w:rsidRDefault="006F27FE" w:rsidP="006F27FE">
      <w:pPr>
        <w:pStyle w:val="afa"/>
        <w:numPr>
          <w:ilvl w:val="0"/>
          <w:numId w:val="7"/>
        </w:numPr>
        <w:bidi/>
      </w:pPr>
      <w:r w:rsidRPr="00523956">
        <w:rPr>
          <w:rFonts w:hint="cs"/>
          <w:rtl/>
        </w:rPr>
        <w:t xml:space="preserve">עליית יהודי רוסיה </w:t>
      </w:r>
      <w:r w:rsidR="0021541F" w:rsidRPr="00523956">
        <w:rPr>
          <w:rFonts w:hint="cs"/>
          <w:rtl/>
        </w:rPr>
        <w:t>- 17200</w:t>
      </w:r>
    </w:p>
    <w:p w:rsidR="008165BD" w:rsidRPr="00523956" w:rsidRDefault="008165BD" w:rsidP="008165BD">
      <w:pPr>
        <w:pStyle w:val="afa"/>
        <w:numPr>
          <w:ilvl w:val="0"/>
          <w:numId w:val="7"/>
        </w:numPr>
        <w:bidi/>
      </w:pPr>
      <w:r w:rsidRPr="00523956">
        <w:rPr>
          <w:rFonts w:hint="cs"/>
          <w:rtl/>
        </w:rPr>
        <w:t>מלחמת המפרץ</w:t>
      </w:r>
      <w:r w:rsidR="00523956">
        <w:rPr>
          <w:rFonts w:hint="cs"/>
          <w:rtl/>
        </w:rPr>
        <w:t xml:space="preserve"> - 2340</w:t>
      </w:r>
    </w:p>
    <w:p w:rsidR="006F27FE" w:rsidRPr="0021541F" w:rsidRDefault="006F27FE" w:rsidP="006F27FE">
      <w:pPr>
        <w:pStyle w:val="afa"/>
        <w:numPr>
          <w:ilvl w:val="0"/>
          <w:numId w:val="7"/>
        </w:numPr>
        <w:bidi/>
      </w:pPr>
      <w:r w:rsidRPr="0021541F">
        <w:rPr>
          <w:rFonts w:hint="cs"/>
          <w:rtl/>
        </w:rPr>
        <w:t>רצח רבין</w:t>
      </w:r>
      <w:r w:rsidR="006446BE">
        <w:rPr>
          <w:rFonts w:hint="cs"/>
          <w:rtl/>
        </w:rPr>
        <w:t xml:space="preserve"> - 593</w:t>
      </w:r>
    </w:p>
    <w:p w:rsidR="00814256" w:rsidRDefault="00814256" w:rsidP="0021007D">
      <w:pPr>
        <w:pStyle w:val="3"/>
        <w:rPr>
          <w:rtl/>
        </w:rPr>
      </w:pPr>
    </w:p>
    <w:p w:rsidR="0021007D" w:rsidRDefault="0021007D" w:rsidP="0021007D">
      <w:pPr>
        <w:pStyle w:val="3"/>
        <w:rPr>
          <w:rtl/>
        </w:rPr>
      </w:pPr>
      <w:r>
        <w:rPr>
          <w:rFonts w:hint="cs"/>
          <w:rtl/>
        </w:rPr>
        <w:t xml:space="preserve">עשור שישי 1998 </w:t>
      </w:r>
      <w:r>
        <w:rPr>
          <w:rtl/>
        </w:rPr>
        <w:t>–</w:t>
      </w:r>
      <w:r>
        <w:rPr>
          <w:rFonts w:hint="cs"/>
          <w:rtl/>
        </w:rPr>
        <w:t xml:space="preserve"> 2008</w:t>
      </w:r>
    </w:p>
    <w:p w:rsidR="0021007D" w:rsidRPr="00814256" w:rsidRDefault="006F27FE" w:rsidP="006F27FE">
      <w:pPr>
        <w:pStyle w:val="afa"/>
        <w:numPr>
          <w:ilvl w:val="0"/>
          <w:numId w:val="8"/>
        </w:numPr>
        <w:bidi/>
      </w:pPr>
      <w:r w:rsidRPr="00814256">
        <w:rPr>
          <w:rFonts w:hint="cs"/>
          <w:rtl/>
        </w:rPr>
        <w:t xml:space="preserve">אינתיפאדה שנייה </w:t>
      </w:r>
      <w:r w:rsidR="00C44BA4">
        <w:rPr>
          <w:rFonts w:hint="cs"/>
          <w:rtl/>
        </w:rPr>
        <w:t>- 2116</w:t>
      </w:r>
    </w:p>
    <w:p w:rsidR="006F27FE" w:rsidRPr="00814256" w:rsidRDefault="006F27FE" w:rsidP="006F27FE">
      <w:pPr>
        <w:pStyle w:val="afa"/>
        <w:numPr>
          <w:ilvl w:val="0"/>
          <w:numId w:val="8"/>
        </w:numPr>
        <w:bidi/>
      </w:pPr>
      <w:r w:rsidRPr="00814256">
        <w:rPr>
          <w:rFonts w:hint="cs"/>
          <w:rtl/>
        </w:rPr>
        <w:t xml:space="preserve">התנתקות </w:t>
      </w:r>
      <w:r w:rsidR="00B63471">
        <w:rPr>
          <w:rFonts w:hint="cs"/>
          <w:rtl/>
        </w:rPr>
        <w:t>- 350</w:t>
      </w:r>
    </w:p>
    <w:p w:rsidR="00814256" w:rsidRDefault="006F27FE" w:rsidP="00935A5F">
      <w:pPr>
        <w:pStyle w:val="afa"/>
        <w:numPr>
          <w:ilvl w:val="0"/>
          <w:numId w:val="8"/>
        </w:numPr>
        <w:bidi/>
        <w:rPr>
          <w:rtl/>
        </w:rPr>
      </w:pPr>
      <w:r w:rsidRPr="00814256">
        <w:rPr>
          <w:rFonts w:hint="cs"/>
          <w:rtl/>
        </w:rPr>
        <w:t xml:space="preserve">אילן רמון </w:t>
      </w:r>
      <w:r w:rsidRPr="00814256">
        <w:rPr>
          <w:rtl/>
        </w:rPr>
        <w:t>–</w:t>
      </w:r>
      <w:r w:rsidR="00935A5F">
        <w:rPr>
          <w:rFonts w:hint="cs"/>
          <w:rtl/>
        </w:rPr>
        <w:t xml:space="preserve"> </w:t>
      </w:r>
      <w:r w:rsidR="00110881">
        <w:rPr>
          <w:rFonts w:hint="cs"/>
          <w:rtl/>
        </w:rPr>
        <w:t>2013</w:t>
      </w:r>
    </w:p>
    <w:p w:rsidR="0021007D" w:rsidRDefault="0021007D" w:rsidP="0021007D">
      <w:pPr>
        <w:pStyle w:val="3"/>
        <w:rPr>
          <w:rtl/>
        </w:rPr>
      </w:pPr>
      <w:r>
        <w:rPr>
          <w:rFonts w:hint="cs"/>
          <w:rtl/>
        </w:rPr>
        <w:t>עשור שביעי  2008- 2018</w:t>
      </w:r>
    </w:p>
    <w:p w:rsidR="006F27FE" w:rsidRPr="009C3ACC" w:rsidRDefault="006F27FE" w:rsidP="006F27FE">
      <w:pPr>
        <w:pStyle w:val="afa"/>
        <w:numPr>
          <w:ilvl w:val="0"/>
          <w:numId w:val="9"/>
        </w:numPr>
        <w:bidi/>
      </w:pPr>
      <w:r w:rsidRPr="009C3ACC">
        <w:rPr>
          <w:rFonts w:hint="cs"/>
          <w:rtl/>
        </w:rPr>
        <w:t>פרסי נובל</w:t>
      </w:r>
      <w:r w:rsidR="009C3ACC">
        <w:rPr>
          <w:rFonts w:hint="cs"/>
          <w:rtl/>
        </w:rPr>
        <w:t xml:space="preserve"> - 2089</w:t>
      </w:r>
      <w:bookmarkStart w:id="0" w:name="_GoBack"/>
      <w:bookmarkEnd w:id="0"/>
    </w:p>
    <w:p w:rsidR="003C2BBC" w:rsidRPr="00A432B5" w:rsidRDefault="006F27FE" w:rsidP="00AE7F32">
      <w:pPr>
        <w:pStyle w:val="afa"/>
        <w:numPr>
          <w:ilvl w:val="0"/>
          <w:numId w:val="9"/>
        </w:numPr>
        <w:bidi/>
      </w:pPr>
      <w:r w:rsidRPr="00A432B5">
        <w:rPr>
          <w:rFonts w:hint="cs"/>
          <w:rtl/>
        </w:rPr>
        <w:t xml:space="preserve">המצאות </w:t>
      </w:r>
      <w:r w:rsidRPr="00A432B5">
        <w:rPr>
          <w:rtl/>
        </w:rPr>
        <w:t>–</w:t>
      </w:r>
      <w:r w:rsidRPr="00A432B5">
        <w:rPr>
          <w:rFonts w:hint="cs"/>
          <w:rtl/>
        </w:rPr>
        <w:t xml:space="preserve"> </w:t>
      </w:r>
      <w:r w:rsidR="00A432B5">
        <w:rPr>
          <w:rFonts w:hint="cs"/>
          <w:rtl/>
        </w:rPr>
        <w:t>279</w:t>
      </w:r>
    </w:p>
    <w:p w:rsidR="006F27FE" w:rsidRPr="00814256" w:rsidRDefault="006F27FE" w:rsidP="006F27FE">
      <w:pPr>
        <w:pStyle w:val="afa"/>
        <w:numPr>
          <w:ilvl w:val="0"/>
          <w:numId w:val="9"/>
        </w:numPr>
        <w:bidi/>
      </w:pPr>
      <w:r w:rsidRPr="00814256">
        <w:rPr>
          <w:rFonts w:hint="cs"/>
          <w:rtl/>
        </w:rPr>
        <w:t xml:space="preserve">מחאה חברתית </w:t>
      </w:r>
      <w:r w:rsidR="00A40297">
        <w:rPr>
          <w:rFonts w:hint="cs"/>
          <w:rtl/>
        </w:rPr>
        <w:t xml:space="preserve"> - 360</w:t>
      </w:r>
    </w:p>
    <w:p w:rsidR="00A249CE" w:rsidRDefault="00A249CE" w:rsidP="00A249CE">
      <w:pPr>
        <w:rPr>
          <w:rtl/>
        </w:rPr>
      </w:pPr>
    </w:p>
    <w:p w:rsidR="00A249CE" w:rsidRDefault="00A249CE" w:rsidP="00A249CE">
      <w:pPr>
        <w:rPr>
          <w:rtl/>
        </w:rPr>
      </w:pPr>
    </w:p>
    <w:p w:rsidR="00A249CE" w:rsidRDefault="00A249CE" w:rsidP="00AE7F32">
      <w:pPr>
        <w:bidi w:val="0"/>
        <w:spacing w:line="259" w:lineRule="auto"/>
        <w:jc w:val="left"/>
        <w:rPr>
          <w:rFonts w:asciiTheme="majorHAnsi" w:eastAsiaTheme="majorEastAsia" w:hAnsiTheme="majorHAnsi"/>
          <w:b/>
          <w:bCs/>
          <w:i/>
          <w:szCs w:val="28"/>
          <w:rtl/>
        </w:rPr>
      </w:pPr>
    </w:p>
    <w:sectPr w:rsidR="00A249CE" w:rsidSect="00CF0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uttman Keren">
    <w:altName w:val="Arial"/>
    <w:charset w:val="B1"/>
    <w:family w:val="auto"/>
    <w:pitch w:val="variable"/>
    <w:sig w:usb0="00000801" w:usb1="40000000" w:usb2="00000000" w:usb3="00000000" w:csb0="00000020" w:csb1="00000000"/>
  </w:font>
  <w:font w:name="Monotype Hadassah">
    <w:altName w:val="Arial"/>
    <w:panose1 w:val="00000000000000000000"/>
    <w:charset w:val="B1"/>
    <w:family w:val="auto"/>
    <w:pitch w:val="variable"/>
    <w:sig w:usb0="00000801" w:usb1="00000000" w:usb2="00000000" w:usb3="00000000" w:csb0="00000020" w:csb1="00000000"/>
  </w:font>
  <w:font w:name="Aharoni">
    <w:altName w:val="Segoe UI Semibold"/>
    <w:panose1 w:val="02010803020104030203"/>
    <w:charset w:val="00"/>
    <w:family w:val="auto"/>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Mantova">
    <w:panose1 w:val="02010401010101010101"/>
    <w:charset w:val="B1"/>
    <w:family w:val="auto"/>
    <w:pitch w:val="variable"/>
    <w:sig w:usb0="00000801" w:usb1="40000000" w:usb2="00000000" w:usb3="00000000" w:csb0="00000020" w:csb1="00000000"/>
  </w:font>
  <w:font w:name="Guttman-Toledo">
    <w:charset w:val="B1"/>
    <w:family w:val="auto"/>
    <w:pitch w:val="variable"/>
    <w:sig w:usb0="00000801" w:usb1="40000000" w:usb2="00000000" w:usb3="00000000" w:csb0="00000020" w:csb1="00000000"/>
  </w:font>
  <w:font w:name="Guttman Hodes">
    <w:charset w:val="B1"/>
    <w:family w:val="auto"/>
    <w:pitch w:val="variable"/>
    <w:sig w:usb0="00000800" w:usb1="40000000" w:usb2="00000000" w:usb3="00000000" w:csb0="00000020" w:csb1="00000000"/>
  </w:font>
  <w:font w:name="Guttman David">
    <w:altName w:val="Arial"/>
    <w:charset w:val="B1"/>
    <w:family w:val="auto"/>
    <w:pitch w:val="variable"/>
    <w:sig w:usb0="00000801" w:usb1="40000000" w:usb2="00000000" w:usb3="00000000" w:csb0="00000020" w:csb1="00000000"/>
  </w:font>
  <w:font w:name="Guttman Adii-Light">
    <w:charset w:val="B1"/>
    <w:family w:val="auto"/>
    <w:pitch w:val="variable"/>
    <w:sig w:usb0="00000801" w:usb1="40000000" w:usb2="00000000" w:usb3="00000000" w:csb0="00000020" w:csb1="00000000"/>
  </w:font>
  <w:font w:name="FrankRuehl">
    <w:altName w:val="Times New Roman"/>
    <w:panose1 w:val="020E0503060101010101"/>
    <w:charset w:val="00"/>
    <w:family w:val="swiss"/>
    <w:pitch w:val="variable"/>
    <w:sig w:usb0="00000803" w:usb1="00000000" w:usb2="00000000" w:usb3="00000000" w:csb0="00000021" w:csb1="00000000"/>
  </w:font>
  <w:font w:name="Petel">
    <w:altName w:val="Arial"/>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A6"/>
    <w:multiLevelType w:val="hybridMultilevel"/>
    <w:tmpl w:val="26A01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E619A9"/>
    <w:multiLevelType w:val="multilevel"/>
    <w:tmpl w:val="6C6A96EC"/>
    <w:styleLink w:val="1"/>
    <w:lvl w:ilvl="0">
      <w:start w:val="1"/>
      <w:numFmt w:val="hebrew1"/>
      <w:lvlText w:val="%1."/>
      <w:lvlJc w:val="left"/>
      <w:pPr>
        <w:ind w:left="624" w:hanging="340"/>
      </w:pPr>
      <w:rPr>
        <w:rFonts w:hint="default"/>
      </w:rPr>
    </w:lvl>
    <w:lvl w:ilvl="1">
      <w:start w:val="1"/>
      <w:numFmt w:val="bullet"/>
      <w:lvlText w:val=""/>
      <w:lvlJc w:val="left"/>
      <w:pPr>
        <w:ind w:left="680" w:hanging="396"/>
      </w:pPr>
      <w:rPr>
        <w:rFonts w:ascii="Wingdings" w:hAnsi="Wingdings" w:cs="Times New Roman" w:hint="default"/>
        <w:bCs w:val="0"/>
        <w:iCs w:val="0"/>
        <w:color w:val="auto"/>
      </w:rPr>
    </w:lvl>
    <w:lvl w:ilvl="2">
      <w:start w:val="1"/>
      <w:numFmt w:val="bullet"/>
      <w:lvlText w:val=""/>
      <w:lvlJc w:val="left"/>
      <w:pPr>
        <w:ind w:left="1247" w:hanging="396"/>
      </w:pPr>
      <w:rPr>
        <w:rFonts w:ascii="Wingdings" w:hAnsi="Wingdings" w:cs="Times New Roman" w:hint="default"/>
        <w:color w:val="auto"/>
        <w:szCs w:val="28"/>
      </w:rPr>
    </w:lvl>
    <w:lvl w:ilvl="3">
      <w:start w:val="1"/>
      <w:numFmt w:val="decimal"/>
      <w:lvlText w:val="%4."/>
      <w:lvlJc w:val="left"/>
      <w:pPr>
        <w:ind w:left="1247" w:hanging="340"/>
      </w:pPr>
      <w:rPr>
        <w:rFonts w:hint="default"/>
      </w:rPr>
    </w:lvl>
    <w:lvl w:ilvl="4">
      <w:start w:val="1"/>
      <w:numFmt w:val="bullet"/>
      <w:lvlText w:val=""/>
      <w:lvlJc w:val="left"/>
      <w:pPr>
        <w:ind w:left="1871" w:hanging="567"/>
      </w:pPr>
      <w:rPr>
        <w:rFonts w:ascii="Wingdings" w:hAnsi="Wingdings" w:cs="Times New Roman" w:hint="default"/>
        <w:color w:val="auto"/>
      </w:rPr>
    </w:lvl>
    <w:lvl w:ilvl="5">
      <w:start w:val="1"/>
      <w:numFmt w:val="upperRoman"/>
      <w:lvlText w:val="%6."/>
      <w:lvlJc w:val="right"/>
      <w:pPr>
        <w:ind w:left="1871" w:hanging="397"/>
      </w:pPr>
      <w:rPr>
        <w:rFonts w:hint="default"/>
      </w:rPr>
    </w:lvl>
    <w:lvl w:ilvl="6">
      <w:start w:val="1"/>
      <w:numFmt w:val="decimal"/>
      <w:lvlText w:val="%7."/>
      <w:lvlJc w:val="left"/>
      <w:pPr>
        <w:ind w:left="7232" w:hanging="360"/>
      </w:pPr>
      <w:rPr>
        <w:rFonts w:hint="default"/>
      </w:rPr>
    </w:lvl>
    <w:lvl w:ilvl="7">
      <w:start w:val="1"/>
      <w:numFmt w:val="lowerLetter"/>
      <w:lvlText w:val="%8."/>
      <w:lvlJc w:val="left"/>
      <w:pPr>
        <w:ind w:left="7952" w:hanging="360"/>
      </w:pPr>
      <w:rPr>
        <w:rFonts w:hint="default"/>
      </w:rPr>
    </w:lvl>
    <w:lvl w:ilvl="8">
      <w:start w:val="1"/>
      <w:numFmt w:val="lowerRoman"/>
      <w:lvlText w:val="%9."/>
      <w:lvlJc w:val="right"/>
      <w:pPr>
        <w:ind w:left="8672" w:hanging="180"/>
      </w:pPr>
      <w:rPr>
        <w:rFonts w:hint="default"/>
      </w:rPr>
    </w:lvl>
  </w:abstractNum>
  <w:abstractNum w:abstractNumId="2" w15:restartNumberingAfterBreak="0">
    <w:nsid w:val="3CD46163"/>
    <w:multiLevelType w:val="hybridMultilevel"/>
    <w:tmpl w:val="33801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B4106"/>
    <w:multiLevelType w:val="hybridMultilevel"/>
    <w:tmpl w:val="92C88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A6B09"/>
    <w:multiLevelType w:val="hybridMultilevel"/>
    <w:tmpl w:val="B5565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B7DB0"/>
    <w:multiLevelType w:val="hybridMultilevel"/>
    <w:tmpl w:val="9C888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F57C4"/>
    <w:multiLevelType w:val="hybridMultilevel"/>
    <w:tmpl w:val="8880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452C0"/>
    <w:multiLevelType w:val="hybridMultilevel"/>
    <w:tmpl w:val="1A0A4A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81B7B"/>
    <w:multiLevelType w:val="hybridMultilevel"/>
    <w:tmpl w:val="14C4111A"/>
    <w:lvl w:ilvl="0" w:tplc="09C2BC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275AC"/>
    <w:multiLevelType w:val="hybridMultilevel"/>
    <w:tmpl w:val="F6D01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4"/>
  </w:num>
  <w:num w:numId="6">
    <w:abstractNumId w:val="7"/>
  </w:num>
  <w:num w:numId="7">
    <w:abstractNumId w:val="3"/>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7D"/>
    <w:rsid w:val="00110881"/>
    <w:rsid w:val="001265CE"/>
    <w:rsid w:val="0014725E"/>
    <w:rsid w:val="001B73BF"/>
    <w:rsid w:val="001F7BDE"/>
    <w:rsid w:val="0021007D"/>
    <w:rsid w:val="0021541F"/>
    <w:rsid w:val="002828FA"/>
    <w:rsid w:val="0036191D"/>
    <w:rsid w:val="003C2BBC"/>
    <w:rsid w:val="00436A77"/>
    <w:rsid w:val="005063D6"/>
    <w:rsid w:val="00523956"/>
    <w:rsid w:val="0053733C"/>
    <w:rsid w:val="006446BE"/>
    <w:rsid w:val="00692FE2"/>
    <w:rsid w:val="006F27FE"/>
    <w:rsid w:val="00814256"/>
    <w:rsid w:val="008165BD"/>
    <w:rsid w:val="008F25F8"/>
    <w:rsid w:val="00935A5F"/>
    <w:rsid w:val="009C3ACC"/>
    <w:rsid w:val="00A249CE"/>
    <w:rsid w:val="00A40297"/>
    <w:rsid w:val="00A432B5"/>
    <w:rsid w:val="00AE7F32"/>
    <w:rsid w:val="00B61DB2"/>
    <w:rsid w:val="00B63471"/>
    <w:rsid w:val="00C10984"/>
    <w:rsid w:val="00C44BA4"/>
    <w:rsid w:val="00C51594"/>
    <w:rsid w:val="00CF0BC6"/>
    <w:rsid w:val="00DC3BEF"/>
    <w:rsid w:val="00F23DDE"/>
    <w:rsid w:val="00F62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C2256-96C3-454D-B0DA-82AF3E5C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FE2"/>
    <w:pPr>
      <w:bidi/>
      <w:spacing w:line="360" w:lineRule="auto"/>
      <w:jc w:val="both"/>
    </w:pPr>
  </w:style>
  <w:style w:type="paragraph" w:styleId="10">
    <w:name w:val="heading 1"/>
    <w:basedOn w:val="a"/>
    <w:next w:val="a"/>
    <w:link w:val="11"/>
    <w:uiPriority w:val="9"/>
    <w:qFormat/>
    <w:rsid w:val="0014725E"/>
    <w:pPr>
      <w:keepNext/>
      <w:keepLines/>
      <w:spacing w:before="480" w:after="240"/>
      <w:jc w:val="center"/>
      <w:outlineLvl w:val="0"/>
    </w:pPr>
    <w:rPr>
      <w:rFonts w:asciiTheme="majorHAnsi" w:eastAsiaTheme="majorEastAsia" w:hAnsiTheme="majorHAnsi" w:cs="Guttman Keren"/>
      <w:b/>
      <w:bCs/>
      <w:color w:val="000000" w:themeColor="text1"/>
      <w:sz w:val="28"/>
      <w:szCs w:val="40"/>
    </w:rPr>
  </w:style>
  <w:style w:type="paragraph" w:styleId="2">
    <w:name w:val="heading 2"/>
    <w:basedOn w:val="a"/>
    <w:next w:val="a"/>
    <w:link w:val="20"/>
    <w:uiPriority w:val="9"/>
    <w:qFormat/>
    <w:rsid w:val="0014725E"/>
    <w:pPr>
      <w:keepNext/>
      <w:keepLines/>
      <w:spacing w:before="240" w:after="240"/>
      <w:outlineLvl w:val="1"/>
    </w:pPr>
    <w:rPr>
      <w:rFonts w:asciiTheme="majorHAnsi" w:eastAsiaTheme="majorEastAsia" w:hAnsiTheme="majorHAnsi" w:cs="Guttman Keren"/>
      <w:b/>
      <w:bCs/>
      <w:sz w:val="26"/>
      <w:szCs w:val="36"/>
    </w:rPr>
  </w:style>
  <w:style w:type="paragraph" w:styleId="3">
    <w:name w:val="heading 3"/>
    <w:basedOn w:val="a"/>
    <w:next w:val="a"/>
    <w:link w:val="30"/>
    <w:uiPriority w:val="9"/>
    <w:qFormat/>
    <w:rsid w:val="0014725E"/>
    <w:pPr>
      <w:keepNext/>
      <w:keepLines/>
      <w:pBdr>
        <w:bottom w:val="single" w:sz="4" w:space="1" w:color="auto"/>
      </w:pBdr>
      <w:spacing w:before="240" w:after="240"/>
      <w:outlineLvl w:val="2"/>
    </w:pPr>
    <w:rPr>
      <w:rFonts w:asciiTheme="majorHAnsi" w:eastAsiaTheme="majorEastAsia" w:hAnsiTheme="majorHAnsi" w:cstheme="majorBidi"/>
      <w:b/>
      <w:bCs/>
      <w:szCs w:val="30"/>
    </w:rPr>
  </w:style>
  <w:style w:type="paragraph" w:styleId="4">
    <w:name w:val="heading 4"/>
    <w:basedOn w:val="a"/>
    <w:next w:val="a"/>
    <w:link w:val="40"/>
    <w:uiPriority w:val="9"/>
    <w:qFormat/>
    <w:rsid w:val="0014725E"/>
    <w:pPr>
      <w:keepNext/>
      <w:keepLines/>
      <w:spacing w:before="240" w:after="240" w:line="276" w:lineRule="auto"/>
      <w:jc w:val="left"/>
      <w:outlineLvl w:val="3"/>
    </w:pPr>
    <w:rPr>
      <w:rFonts w:asciiTheme="majorHAnsi" w:eastAsiaTheme="majorEastAsia" w:hAnsiTheme="majorHAnsi"/>
      <w:b/>
      <w:bCs/>
      <w:i/>
      <w:szCs w:val="28"/>
    </w:rPr>
  </w:style>
  <w:style w:type="paragraph" w:styleId="5">
    <w:name w:val="heading 5"/>
    <w:basedOn w:val="4"/>
    <w:next w:val="a"/>
    <w:link w:val="50"/>
    <w:uiPriority w:val="9"/>
    <w:qFormat/>
    <w:rsid w:val="0014725E"/>
    <w:pPr>
      <w:outlineLvl w:val="4"/>
    </w:pPr>
    <w:rPr>
      <w:rFonts w:cs="Monotype Hadassah"/>
      <w:szCs w:val="26"/>
      <w:u w:val="single"/>
    </w:rPr>
  </w:style>
  <w:style w:type="paragraph" w:styleId="6">
    <w:name w:val="heading 6"/>
    <w:basedOn w:val="5"/>
    <w:next w:val="a"/>
    <w:link w:val="60"/>
    <w:uiPriority w:val="9"/>
    <w:qFormat/>
    <w:rsid w:val="0014725E"/>
    <w:pPr>
      <w:outlineLvl w:val="5"/>
    </w:pPr>
    <w:rPr>
      <w:rFonts w:cs="Aharoni"/>
      <w:i w:val="0"/>
      <w:spacing w:val="20"/>
      <w:u w:val="none"/>
    </w:rPr>
  </w:style>
  <w:style w:type="paragraph" w:styleId="7">
    <w:name w:val="heading 7"/>
    <w:basedOn w:val="a"/>
    <w:next w:val="a"/>
    <w:link w:val="70"/>
    <w:uiPriority w:val="9"/>
    <w:qFormat/>
    <w:rsid w:val="0014725E"/>
    <w:pPr>
      <w:keepNext/>
      <w:keepLines/>
      <w:outlineLvl w:val="6"/>
    </w:pPr>
    <w:rPr>
      <w:rFonts w:asciiTheme="majorHAnsi" w:eastAsiaTheme="majorEastAsia" w:hAnsiTheme="majorHAnsi" w:cs="Monotype Hadassah"/>
      <w:bCs/>
      <w:i/>
      <w:iCs/>
      <w:szCs w:val="20"/>
    </w:rPr>
  </w:style>
  <w:style w:type="paragraph" w:styleId="8">
    <w:name w:val="heading 8"/>
    <w:basedOn w:val="a"/>
    <w:next w:val="a"/>
    <w:link w:val="80"/>
    <w:uiPriority w:val="9"/>
    <w:qFormat/>
    <w:rsid w:val="0014725E"/>
    <w:pPr>
      <w:keepNext/>
      <w:keepLines/>
      <w:spacing w:before="200" w:after="240" w:line="276" w:lineRule="auto"/>
      <w:outlineLvl w:val="7"/>
    </w:pPr>
    <w:rPr>
      <w:rFonts w:asciiTheme="majorHAnsi" w:eastAsiaTheme="majorEastAsia" w:hAnsiTheme="majorHAnsi" w:cstheme="majorBidi"/>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725E"/>
  </w:style>
  <w:style w:type="character" w:customStyle="1" w:styleId="apple-style-span">
    <w:name w:val="apple-style-span"/>
    <w:basedOn w:val="a0"/>
    <w:rsid w:val="0014725E"/>
  </w:style>
  <w:style w:type="character" w:styleId="Hyperlink">
    <w:name w:val="Hyperlink"/>
    <w:basedOn w:val="a0"/>
    <w:uiPriority w:val="99"/>
    <w:unhideWhenUsed/>
    <w:rsid w:val="0014725E"/>
    <w:rPr>
      <w:color w:val="0563C1" w:themeColor="hyperlink"/>
      <w:u w:val="single"/>
    </w:rPr>
  </w:style>
  <w:style w:type="paragraph" w:styleId="NormalWeb">
    <w:name w:val="Normal (Web)"/>
    <w:basedOn w:val="a"/>
    <w:uiPriority w:val="99"/>
    <w:unhideWhenUsed/>
    <w:rsid w:val="0014725E"/>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a3">
    <w:name w:val="בתוך פירוש"/>
    <w:basedOn w:val="a0"/>
    <w:uiPriority w:val="1"/>
    <w:qFormat/>
    <w:rsid w:val="0014725E"/>
    <w:rPr>
      <w:rFonts w:cs="David"/>
      <w:bCs/>
      <w:szCs w:val="18"/>
    </w:rPr>
  </w:style>
  <w:style w:type="character" w:customStyle="1" w:styleId="a4">
    <w:name w:val="ציטוטים"/>
    <w:basedOn w:val="a0"/>
    <w:uiPriority w:val="1"/>
    <w:qFormat/>
    <w:rsid w:val="0014725E"/>
    <w:rPr>
      <w:rFonts w:cs="Narkisim"/>
      <w:b w:val="0"/>
      <w:i w:val="0"/>
      <w:szCs w:val="22"/>
    </w:rPr>
  </w:style>
  <w:style w:type="character" w:customStyle="1" w:styleId="a5">
    <w:name w:val="ד.ה."/>
    <w:basedOn w:val="a4"/>
    <w:uiPriority w:val="1"/>
    <w:qFormat/>
    <w:rsid w:val="0014725E"/>
    <w:rPr>
      <w:rFonts w:cs="Guttman Mantova"/>
      <w:b w:val="0"/>
      <w:i w:val="0"/>
      <w:color w:val="auto"/>
      <w:szCs w:val="20"/>
      <w14:glow w14:rad="0">
        <w14:srgbClr w14:val="000000"/>
      </w14:glow>
      <w14:shadow w14:blurRad="0" w14:dist="50800" w14:dir="0" w14:sx="1000" w14:sy="1000" w14:kx="0" w14:ky="0" w14:algn="ctr">
        <w14:srgbClr w14:val="000000">
          <w14:alpha w14:val="24000"/>
        </w14:srgbClr>
      </w14:shadow>
      <w14:reflection w14:blurRad="0" w14:stA="74000" w14:stPos="0" w14:endA="0" w14:endPos="0" w14:dist="0" w14:dir="0" w14:fadeDir="0" w14:sx="0" w14:sy="0" w14:kx="0" w14:ky="0" w14:algn="b"/>
    </w:rPr>
  </w:style>
  <w:style w:type="character" w:customStyle="1" w:styleId="a6">
    <w:name w:val="דיבור מתחיל"/>
    <w:basedOn w:val="a4"/>
    <w:uiPriority w:val="1"/>
    <w:rsid w:val="0014725E"/>
    <w:rPr>
      <w:rFonts w:cs="Guttman-Toledo"/>
      <w:b w:val="0"/>
      <w:bCs w:val="0"/>
      <w:i w:val="0"/>
      <w:kern w:val="0"/>
      <w:szCs w:val="18"/>
      <w14:shadow w14:blurRad="50800" w14:dist="50800" w14:dir="0" w14:sx="0" w14:sy="0" w14:kx="0" w14:ky="0" w14:algn="ctr">
        <w14:srgbClr w14:val="000000">
          <w14:alpha w14:val="54000"/>
        </w14:srgbClr>
      </w14:shadow>
      <w14:reflection w14:blurRad="0" w14:stA="55000" w14:stPos="0" w14:endA="0" w14:endPos="9000" w14:dist="0" w14:dir="0" w14:fadeDir="0" w14:sx="0" w14:sy="0" w14:kx="0" w14:ky="0" w14:algn="b"/>
    </w:rPr>
  </w:style>
  <w:style w:type="character" w:styleId="a7">
    <w:name w:val="Emphasis"/>
    <w:basedOn w:val="a0"/>
    <w:uiPriority w:val="20"/>
    <w:qFormat/>
    <w:rsid w:val="0014725E"/>
    <w:rPr>
      <w:i/>
      <w:iCs/>
    </w:rPr>
  </w:style>
  <w:style w:type="character" w:customStyle="1" w:styleId="-">
    <w:name w:val="הדגשה -"/>
    <w:basedOn w:val="a0"/>
    <w:uiPriority w:val="1"/>
    <w:qFormat/>
    <w:rsid w:val="0014725E"/>
    <w:rPr>
      <w:rFonts w:cs="David"/>
      <w:bCs/>
      <w:szCs w:val="20"/>
    </w:rPr>
  </w:style>
  <w:style w:type="character" w:customStyle="1" w:styleId="-0">
    <w:name w:val="הדגשה - פרשן"/>
    <w:basedOn w:val="a0"/>
    <w:uiPriority w:val="1"/>
    <w:qFormat/>
    <w:rsid w:val="0014725E"/>
    <w:rPr>
      <w:rFonts w:cs="David"/>
      <w:bCs/>
      <w:szCs w:val="20"/>
    </w:rPr>
  </w:style>
  <w:style w:type="character" w:customStyle="1" w:styleId="12">
    <w:name w:val="הדגשה 1"/>
    <w:basedOn w:val="a0"/>
    <w:uiPriority w:val="1"/>
    <w:rsid w:val="0014725E"/>
    <w:rPr>
      <w:rFonts w:cs="Guttman Hodes"/>
      <w:bCs/>
      <w:szCs w:val="18"/>
    </w:rPr>
  </w:style>
  <w:style w:type="character" w:customStyle="1" w:styleId="-1">
    <w:name w:val="הערה - כתב קטן"/>
    <w:basedOn w:val="a0"/>
    <w:uiPriority w:val="1"/>
    <w:qFormat/>
    <w:rsid w:val="0014725E"/>
    <w:rPr>
      <w:rFonts w:cs="David"/>
      <w:szCs w:val="18"/>
    </w:rPr>
  </w:style>
  <w:style w:type="character" w:customStyle="1" w:styleId="a8">
    <w:name w:val="הערה בקטן"/>
    <w:basedOn w:val="a4"/>
    <w:uiPriority w:val="1"/>
    <w:qFormat/>
    <w:rsid w:val="0014725E"/>
    <w:rPr>
      <w:rFonts w:cs="David"/>
      <w:b w:val="0"/>
      <w:i w:val="0"/>
      <w:szCs w:val="18"/>
    </w:rPr>
  </w:style>
  <w:style w:type="character" w:styleId="a9">
    <w:name w:val="footnote reference"/>
    <w:basedOn w:val="a0"/>
    <w:unhideWhenUsed/>
    <w:rsid w:val="0014725E"/>
    <w:rPr>
      <w:vertAlign w:val="superscript"/>
    </w:rPr>
  </w:style>
  <w:style w:type="character" w:customStyle="1" w:styleId="40">
    <w:name w:val="כותרת 4 תו"/>
    <w:basedOn w:val="a0"/>
    <w:link w:val="4"/>
    <w:uiPriority w:val="9"/>
    <w:rsid w:val="0014725E"/>
    <w:rPr>
      <w:rFonts w:asciiTheme="majorHAnsi" w:eastAsiaTheme="majorEastAsia" w:hAnsiTheme="majorHAnsi"/>
      <w:b/>
      <w:bCs/>
      <w:i/>
      <w:szCs w:val="28"/>
    </w:rPr>
  </w:style>
  <w:style w:type="character" w:customStyle="1" w:styleId="50">
    <w:name w:val="כותרת 5 תו"/>
    <w:basedOn w:val="a0"/>
    <w:link w:val="5"/>
    <w:uiPriority w:val="9"/>
    <w:rsid w:val="0014725E"/>
    <w:rPr>
      <w:rFonts w:asciiTheme="majorHAnsi" w:eastAsiaTheme="majorEastAsia" w:hAnsiTheme="majorHAnsi" w:cs="Monotype Hadassah"/>
      <w:b/>
      <w:bCs/>
      <w:i/>
      <w:szCs w:val="26"/>
      <w:u w:val="single"/>
    </w:rPr>
  </w:style>
  <w:style w:type="character" w:customStyle="1" w:styleId="60">
    <w:name w:val="כותרת 6 תו"/>
    <w:basedOn w:val="a0"/>
    <w:link w:val="6"/>
    <w:uiPriority w:val="9"/>
    <w:rsid w:val="0014725E"/>
    <w:rPr>
      <w:rFonts w:asciiTheme="majorHAnsi" w:eastAsiaTheme="majorEastAsia" w:hAnsiTheme="majorHAnsi" w:cs="Aharoni"/>
      <w:b/>
      <w:bCs/>
      <w:spacing w:val="20"/>
      <w:szCs w:val="26"/>
    </w:rPr>
  </w:style>
  <w:style w:type="paragraph" w:customStyle="1" w:styleId="-2">
    <w:name w:val="הפניה למקור - אחרי פסקה"/>
    <w:basedOn w:val="6"/>
    <w:next w:val="a"/>
    <w:qFormat/>
    <w:rsid w:val="0014725E"/>
    <w:pPr>
      <w:jc w:val="right"/>
    </w:pPr>
  </w:style>
  <w:style w:type="character" w:styleId="aa">
    <w:name w:val="Strong"/>
    <w:basedOn w:val="a0"/>
    <w:uiPriority w:val="22"/>
    <w:qFormat/>
    <w:rsid w:val="0014725E"/>
    <w:rPr>
      <w:b/>
      <w:bCs/>
    </w:rPr>
  </w:style>
  <w:style w:type="character" w:customStyle="1" w:styleId="ab">
    <w:name w:val="טור"/>
    <w:aliases w:val="שו''ע"/>
    <w:basedOn w:val="a0"/>
    <w:uiPriority w:val="1"/>
    <w:qFormat/>
    <w:rsid w:val="0014725E"/>
    <w:rPr>
      <w:rFonts w:cs="Guttman David"/>
      <w:szCs w:val="18"/>
    </w:rPr>
  </w:style>
  <w:style w:type="paragraph" w:customStyle="1" w:styleId="ac">
    <w:name w:val="טקסט"/>
    <w:basedOn w:val="a"/>
    <w:rsid w:val="0014725E"/>
    <w:pPr>
      <w:spacing w:after="120"/>
    </w:pPr>
    <w:rPr>
      <w:rFonts w:eastAsia="Times New Roman" w:cs="Guttman Adii-Light"/>
    </w:rPr>
  </w:style>
  <w:style w:type="paragraph" w:styleId="ad">
    <w:name w:val="footnote text"/>
    <w:aliases w:val="Footnote Text Char Char Char Char,Footnote Text1 Char Char Char,Footnote Text1 Char Char Char Char Char Char Char,Footnote Text1 Char Char Char Char Char Char,Footnote Text5,Footnote Text1 Char Char Char Char Char,תו תו תו"/>
    <w:basedOn w:val="a"/>
    <w:link w:val="ae"/>
    <w:unhideWhenUsed/>
    <w:rsid w:val="0014725E"/>
    <w:pPr>
      <w:spacing w:after="0" w:line="240" w:lineRule="auto"/>
    </w:pPr>
    <w:rPr>
      <w:sz w:val="20"/>
      <w:szCs w:val="18"/>
    </w:rPr>
  </w:style>
  <w:style w:type="character" w:customStyle="1" w:styleId="ae">
    <w:name w:val="טקסט הערת שוליים תו"/>
    <w:aliases w:val="Footnote Text Char Char Char Char תו,Footnote Text1 Char Char Char תו,Footnote Text1 Char Char Char Char Char Char Char תו,Footnote Text1 Char Char Char Char Char Char תו,Footnote Text5 תו,Footnote Text1 Char Char Char Char Char תו"/>
    <w:basedOn w:val="a0"/>
    <w:link w:val="ad"/>
    <w:rsid w:val="0014725E"/>
    <w:rPr>
      <w:rFonts w:cs="FrankRuehl"/>
      <w:sz w:val="20"/>
      <w:szCs w:val="18"/>
    </w:rPr>
  </w:style>
  <w:style w:type="character" w:customStyle="1" w:styleId="11">
    <w:name w:val="כותרת 1 תו"/>
    <w:basedOn w:val="a0"/>
    <w:link w:val="10"/>
    <w:uiPriority w:val="9"/>
    <w:rsid w:val="0014725E"/>
    <w:rPr>
      <w:rFonts w:asciiTheme="majorHAnsi" w:eastAsiaTheme="majorEastAsia" w:hAnsiTheme="majorHAnsi" w:cs="Guttman Keren"/>
      <w:b/>
      <w:bCs/>
      <w:color w:val="000000" w:themeColor="text1"/>
      <w:sz w:val="28"/>
      <w:szCs w:val="40"/>
    </w:rPr>
  </w:style>
  <w:style w:type="character" w:customStyle="1" w:styleId="20">
    <w:name w:val="כותרת 2 תו"/>
    <w:basedOn w:val="a0"/>
    <w:link w:val="2"/>
    <w:uiPriority w:val="9"/>
    <w:rsid w:val="0014725E"/>
    <w:rPr>
      <w:rFonts w:asciiTheme="majorHAnsi" w:eastAsiaTheme="majorEastAsia" w:hAnsiTheme="majorHAnsi" w:cs="Guttman Keren"/>
      <w:b/>
      <w:bCs/>
      <w:sz w:val="26"/>
      <w:szCs w:val="36"/>
    </w:rPr>
  </w:style>
  <w:style w:type="character" w:customStyle="1" w:styleId="30">
    <w:name w:val="כותרת 3 תו"/>
    <w:basedOn w:val="a0"/>
    <w:link w:val="3"/>
    <w:uiPriority w:val="9"/>
    <w:rsid w:val="0014725E"/>
    <w:rPr>
      <w:rFonts w:asciiTheme="majorHAnsi" w:eastAsiaTheme="majorEastAsia" w:hAnsiTheme="majorHAnsi" w:cstheme="majorBidi"/>
      <w:b/>
      <w:bCs/>
      <w:szCs w:val="30"/>
    </w:rPr>
  </w:style>
  <w:style w:type="character" w:customStyle="1" w:styleId="70">
    <w:name w:val="כותרת 7 תו"/>
    <w:basedOn w:val="a0"/>
    <w:link w:val="7"/>
    <w:uiPriority w:val="9"/>
    <w:rsid w:val="0014725E"/>
    <w:rPr>
      <w:rFonts w:asciiTheme="majorHAnsi" w:eastAsiaTheme="majorEastAsia" w:hAnsiTheme="majorHAnsi" w:cs="Monotype Hadassah"/>
      <w:bCs/>
      <w:i/>
      <w:iCs/>
      <w:szCs w:val="20"/>
    </w:rPr>
  </w:style>
  <w:style w:type="character" w:customStyle="1" w:styleId="80">
    <w:name w:val="כותרת 8 תו"/>
    <w:basedOn w:val="a0"/>
    <w:link w:val="8"/>
    <w:uiPriority w:val="9"/>
    <w:rsid w:val="0014725E"/>
    <w:rPr>
      <w:rFonts w:asciiTheme="majorHAnsi" w:eastAsiaTheme="majorEastAsia" w:hAnsiTheme="majorHAnsi" w:cstheme="majorBidi"/>
      <w:bCs/>
      <w:sz w:val="20"/>
      <w:szCs w:val="20"/>
      <w:u w:val="single"/>
    </w:rPr>
  </w:style>
  <w:style w:type="paragraph" w:customStyle="1" w:styleId="af">
    <w:name w:val="כותרת אמצע"/>
    <w:basedOn w:val="7"/>
    <w:next w:val="a"/>
    <w:link w:val="af0"/>
    <w:qFormat/>
    <w:rsid w:val="0014725E"/>
    <w:pPr>
      <w:jc w:val="center"/>
    </w:pPr>
    <w:rPr>
      <w:iCs w:val="0"/>
      <w:szCs w:val="18"/>
      <w:u w:val="single"/>
    </w:rPr>
  </w:style>
  <w:style w:type="character" w:customStyle="1" w:styleId="af0">
    <w:name w:val="כותרת אמצע תו"/>
    <w:basedOn w:val="50"/>
    <w:link w:val="af"/>
    <w:rsid w:val="0014725E"/>
    <w:rPr>
      <w:rFonts w:asciiTheme="majorHAnsi" w:eastAsiaTheme="majorEastAsia" w:hAnsiTheme="majorHAnsi" w:cs="Monotype Hadassah"/>
      <w:b w:val="0"/>
      <w:bCs/>
      <w:i/>
      <w:szCs w:val="18"/>
      <w:u w:val="single"/>
    </w:rPr>
  </w:style>
  <w:style w:type="paragraph" w:styleId="af1">
    <w:name w:val="Title"/>
    <w:basedOn w:val="a"/>
    <w:next w:val="a"/>
    <w:link w:val="af2"/>
    <w:uiPriority w:val="10"/>
    <w:qFormat/>
    <w:rsid w:val="0014725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כותרת טקסט תו"/>
    <w:basedOn w:val="a0"/>
    <w:link w:val="af1"/>
    <w:uiPriority w:val="10"/>
    <w:rsid w:val="0014725E"/>
    <w:rPr>
      <w:rFonts w:asciiTheme="majorHAnsi" w:eastAsiaTheme="majorEastAsia" w:hAnsiTheme="majorHAnsi" w:cstheme="majorBidi"/>
      <w:color w:val="323E4F" w:themeColor="text2" w:themeShade="BF"/>
      <w:spacing w:val="5"/>
      <w:kern w:val="28"/>
      <w:sz w:val="52"/>
      <w:szCs w:val="52"/>
    </w:rPr>
  </w:style>
  <w:style w:type="paragraph" w:styleId="af3">
    <w:name w:val="header"/>
    <w:basedOn w:val="a"/>
    <w:link w:val="af4"/>
    <w:uiPriority w:val="99"/>
    <w:unhideWhenUsed/>
    <w:rsid w:val="0014725E"/>
    <w:pPr>
      <w:tabs>
        <w:tab w:val="center" w:pos="4153"/>
        <w:tab w:val="right" w:pos="8306"/>
      </w:tabs>
      <w:spacing w:after="0" w:line="240" w:lineRule="auto"/>
    </w:pPr>
  </w:style>
  <w:style w:type="character" w:customStyle="1" w:styleId="af4">
    <w:name w:val="כותרת עליונה תו"/>
    <w:basedOn w:val="a0"/>
    <w:link w:val="af3"/>
    <w:uiPriority w:val="99"/>
    <w:rsid w:val="0014725E"/>
    <w:rPr>
      <w:rFonts w:cs="FrankRuehl"/>
    </w:rPr>
  </w:style>
  <w:style w:type="paragraph" w:styleId="af5">
    <w:name w:val="footer"/>
    <w:basedOn w:val="a"/>
    <w:link w:val="af6"/>
    <w:uiPriority w:val="99"/>
    <w:unhideWhenUsed/>
    <w:rsid w:val="0014725E"/>
    <w:pPr>
      <w:tabs>
        <w:tab w:val="center" w:pos="4153"/>
        <w:tab w:val="right" w:pos="8306"/>
      </w:tabs>
      <w:spacing w:after="0" w:line="240" w:lineRule="auto"/>
    </w:pPr>
  </w:style>
  <w:style w:type="character" w:customStyle="1" w:styleId="af6">
    <w:name w:val="כותרת תחתונה תו"/>
    <w:basedOn w:val="a0"/>
    <w:link w:val="af5"/>
    <w:uiPriority w:val="99"/>
    <w:rsid w:val="0014725E"/>
    <w:rPr>
      <w:rFonts w:cs="FrankRuehl"/>
    </w:rPr>
  </w:style>
  <w:style w:type="paragraph" w:styleId="af7">
    <w:name w:val="No Spacing"/>
    <w:uiPriority w:val="1"/>
    <w:qFormat/>
    <w:rsid w:val="0014725E"/>
    <w:pPr>
      <w:bidi/>
      <w:spacing w:after="0" w:line="240" w:lineRule="auto"/>
    </w:pPr>
  </w:style>
  <w:style w:type="numbering" w:customStyle="1" w:styleId="1">
    <w:name w:val="מספור 1"/>
    <w:basedOn w:val="a2"/>
    <w:uiPriority w:val="99"/>
    <w:rsid w:val="0014725E"/>
    <w:pPr>
      <w:numPr>
        <w:numId w:val="1"/>
      </w:numPr>
    </w:pPr>
  </w:style>
  <w:style w:type="character" w:styleId="af8">
    <w:name w:val="page number"/>
    <w:basedOn w:val="a0"/>
    <w:rsid w:val="0014725E"/>
  </w:style>
  <w:style w:type="paragraph" w:customStyle="1" w:styleId="af9">
    <w:name w:val="מקור"/>
    <w:basedOn w:val="a"/>
    <w:rsid w:val="0014725E"/>
    <w:pPr>
      <w:spacing w:after="100"/>
      <w:ind w:left="-284" w:right="-284" w:firstLine="510"/>
    </w:pPr>
    <w:rPr>
      <w:rFonts w:ascii="Times New Roman" w:eastAsia="Times New Roman" w:hAnsi="Times New Roman"/>
      <w:sz w:val="20"/>
    </w:rPr>
  </w:style>
  <w:style w:type="character" w:customStyle="1" w:styleId="13">
    <w:name w:val="סגנון1"/>
    <w:basedOn w:val="a0"/>
    <w:uiPriority w:val="1"/>
    <w:qFormat/>
    <w:rsid w:val="0014725E"/>
    <w:rPr>
      <w:rFonts w:cs="Guttman Keren"/>
    </w:rPr>
  </w:style>
  <w:style w:type="paragraph" w:styleId="afa">
    <w:name w:val="List Paragraph"/>
    <w:basedOn w:val="a"/>
    <w:uiPriority w:val="34"/>
    <w:qFormat/>
    <w:rsid w:val="00692FE2"/>
    <w:pPr>
      <w:bidi w:val="0"/>
      <w:ind w:left="720"/>
      <w:contextualSpacing/>
    </w:pPr>
    <w:rPr>
      <w:rFonts w:ascii="Times New Roman" w:hAnsi="Times New Roman"/>
      <w:color w:val="000000"/>
      <w:sz w:val="24"/>
    </w:rPr>
  </w:style>
  <w:style w:type="paragraph" w:customStyle="1" w:styleId="afb">
    <w:name w:val="פסקה"/>
    <w:basedOn w:val="a"/>
    <w:qFormat/>
    <w:rsid w:val="0014725E"/>
    <w:pPr>
      <w:ind w:left="567" w:right="567"/>
    </w:pPr>
  </w:style>
  <w:style w:type="paragraph" w:customStyle="1" w:styleId="-3">
    <w:name w:val="ציטוט - משנה"/>
    <w:basedOn w:val="a"/>
    <w:next w:val="a"/>
    <w:link w:val="-4"/>
    <w:qFormat/>
    <w:rsid w:val="0014725E"/>
    <w:pPr>
      <w:ind w:left="227" w:right="227"/>
    </w:pPr>
    <w:rPr>
      <w:rFonts w:cs="Guttman Keren"/>
      <w:szCs w:val="21"/>
    </w:rPr>
  </w:style>
  <w:style w:type="character" w:customStyle="1" w:styleId="-4">
    <w:name w:val="ציטוט - משנה תו"/>
    <w:basedOn w:val="a0"/>
    <w:link w:val="-3"/>
    <w:rsid w:val="0014725E"/>
    <w:rPr>
      <w:rFonts w:cs="Guttman Keren"/>
      <w:szCs w:val="21"/>
    </w:rPr>
  </w:style>
  <w:style w:type="character" w:customStyle="1" w:styleId="afc">
    <w:name w:val="ציטוט בהערת שוליים"/>
    <w:basedOn w:val="aa"/>
    <w:uiPriority w:val="1"/>
    <w:qFormat/>
    <w:rsid w:val="0014725E"/>
    <w:rPr>
      <w:rFonts w:cs="David"/>
      <w:b/>
      <w:bCs w:val="0"/>
      <w:szCs w:val="15"/>
    </w:rPr>
  </w:style>
  <w:style w:type="character" w:customStyle="1" w:styleId="afd">
    <w:name w:val="ציטוט בסוף קטע"/>
    <w:basedOn w:val="a0"/>
    <w:uiPriority w:val="1"/>
    <w:rsid w:val="0014725E"/>
    <w:rPr>
      <w:rFonts w:cs="Petel"/>
      <w:spacing w:val="4"/>
      <w:position w:val="0"/>
      <w14:stylisticSets/>
    </w:rPr>
  </w:style>
  <w:style w:type="paragraph" w:customStyle="1" w:styleId="afe">
    <w:name w:val="ציטוט הערת שוליים"/>
    <w:basedOn w:val="ad"/>
    <w:qFormat/>
    <w:rsid w:val="0014725E"/>
    <w:pPr>
      <w:spacing w:after="120" w:line="360" w:lineRule="auto"/>
    </w:pPr>
    <w:rPr>
      <w:rFonts w:cs="Monotype Hadassah"/>
      <w:sz w:val="22"/>
      <w:szCs w:val="11"/>
    </w:rPr>
  </w:style>
  <w:style w:type="paragraph" w:customStyle="1" w:styleId="aff">
    <w:name w:val="ציטוט מאמר"/>
    <w:basedOn w:val="a"/>
    <w:next w:val="a"/>
    <w:qFormat/>
    <w:rsid w:val="0014725E"/>
    <w:pPr>
      <w:spacing w:after="120"/>
      <w:ind w:left="680" w:right="680"/>
    </w:pPr>
    <w:rPr>
      <w:rFonts w:ascii="Times New Roman" w:eastAsia="Times New Roman" w:hAnsi="Times New Roman"/>
      <w:sz w:val="24"/>
      <w:lang w:eastAsia="he-IL"/>
    </w:rPr>
  </w:style>
  <w:style w:type="character" w:customStyle="1" w:styleId="aff0">
    <w:name w:val="ציטוט פסוק"/>
    <w:basedOn w:val="a0"/>
    <w:uiPriority w:val="1"/>
    <w:qFormat/>
    <w:rsid w:val="0014725E"/>
    <w:rPr>
      <w:rFonts w:cs="Guttman Keren"/>
      <w:szCs w:val="16"/>
    </w:rPr>
  </w:style>
  <w:style w:type="paragraph" w:customStyle="1" w:styleId="aff1">
    <w:name w:val="ציטוט שאחרי פסקה"/>
    <w:basedOn w:val="a"/>
    <w:next w:val="a"/>
    <w:link w:val="aff2"/>
    <w:qFormat/>
    <w:rsid w:val="0014725E"/>
    <w:pPr>
      <w:spacing w:after="320" w:line="240" w:lineRule="auto"/>
      <w:ind w:right="-284" w:firstLine="510"/>
      <w:jc w:val="right"/>
    </w:pPr>
    <w:rPr>
      <w:rFonts w:ascii="Times New Roman" w:eastAsia="Times New Roman" w:hAnsi="Times New Roman" w:cs="Petel"/>
      <w:sz w:val="24"/>
    </w:rPr>
  </w:style>
  <w:style w:type="character" w:customStyle="1" w:styleId="aff2">
    <w:name w:val="ציטוט שאחרי פסקה תו"/>
    <w:basedOn w:val="a0"/>
    <w:link w:val="aff1"/>
    <w:rsid w:val="0014725E"/>
    <w:rPr>
      <w:rFonts w:ascii="Times New Roman" w:eastAsia="Times New Roman" w:hAnsi="Times New Roman" w:cs="Petel"/>
      <w:sz w:val="24"/>
      <w:szCs w:val="24"/>
    </w:rPr>
  </w:style>
  <w:style w:type="paragraph" w:styleId="aff3">
    <w:name w:val="Quote"/>
    <w:aliases w:val="ציטוט1"/>
    <w:basedOn w:val="a"/>
    <w:next w:val="a"/>
    <w:link w:val="aff4"/>
    <w:uiPriority w:val="29"/>
    <w:rsid w:val="0014725E"/>
    <w:rPr>
      <w:i/>
      <w:iCs/>
      <w:color w:val="000000" w:themeColor="text1"/>
    </w:rPr>
  </w:style>
  <w:style w:type="character" w:customStyle="1" w:styleId="aff4">
    <w:name w:val="ציטוט תו"/>
    <w:aliases w:val="ציטוט1 תו"/>
    <w:basedOn w:val="a0"/>
    <w:link w:val="aff3"/>
    <w:uiPriority w:val="29"/>
    <w:rsid w:val="0014725E"/>
    <w:rPr>
      <w:rFonts w:cs="FrankRuehl"/>
      <w:i/>
      <w:iCs/>
      <w:color w:val="000000" w:themeColor="text1"/>
    </w:rPr>
  </w:style>
  <w:style w:type="paragraph" w:customStyle="1" w:styleId="-5">
    <w:name w:val="ציטוט-פסקה"/>
    <w:basedOn w:val="a"/>
    <w:next w:val="a"/>
    <w:qFormat/>
    <w:rsid w:val="0014725E"/>
    <w:pPr>
      <w:spacing w:after="120"/>
      <w:ind w:left="170" w:right="170"/>
    </w:pPr>
    <w:rPr>
      <w:rFonts w:cs="Guttman Keren"/>
      <w:szCs w:val="16"/>
    </w:rPr>
  </w:style>
  <w:style w:type="character" w:customStyle="1" w:styleId="aff5">
    <w:name w:val="רש&quot;י"/>
    <w:aliases w:val="רמ&quot;א"/>
    <w:basedOn w:val="a4"/>
    <w:uiPriority w:val="1"/>
    <w:qFormat/>
    <w:rsid w:val="0014725E"/>
    <w:rPr>
      <w:rFonts w:cs="Guttman Rashi"/>
      <w:b w:val="0"/>
      <w:i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9429F059</Template>
  <TotalTime>81</TotalTime>
  <Pages>2</Pages>
  <Words>99</Words>
  <Characters>500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ויטמן אלעד</dc:creator>
  <cp:keywords/>
  <dc:description/>
  <cp:lastModifiedBy>אודס דוד</cp:lastModifiedBy>
  <cp:revision>23</cp:revision>
  <dcterms:created xsi:type="dcterms:W3CDTF">2018-03-14T08:09:00Z</dcterms:created>
  <dcterms:modified xsi:type="dcterms:W3CDTF">2018-03-21T13:51:00Z</dcterms:modified>
</cp:coreProperties>
</file>