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A6" w:rsidRDefault="004C5CA6" w:rsidP="004C5CA6">
      <w:pPr>
        <w:autoSpaceDE w:val="0"/>
        <w:autoSpaceDN w:val="0"/>
        <w:adjustRightInd w:val="0"/>
        <w:jc w:val="center"/>
        <w:rPr>
          <w:rFonts w:cs="Guttman-Toledo" w:hint="cs"/>
          <w:b/>
          <w:bCs/>
          <w:color w:val="000000"/>
          <w:sz w:val="36"/>
          <w:szCs w:val="36"/>
          <w:rtl/>
        </w:rPr>
      </w:pPr>
    </w:p>
    <w:p w:rsidR="004C5CA6" w:rsidRDefault="004C5CA6" w:rsidP="004C5CA6">
      <w:pPr>
        <w:autoSpaceDE w:val="0"/>
        <w:autoSpaceDN w:val="0"/>
        <w:adjustRightInd w:val="0"/>
        <w:jc w:val="center"/>
        <w:rPr>
          <w:rFonts w:cs="Guttman-Toledo" w:hint="cs"/>
          <w:b/>
          <w:bCs/>
          <w:color w:val="000000"/>
          <w:sz w:val="36"/>
          <w:szCs w:val="36"/>
          <w:rtl/>
        </w:rPr>
      </w:pPr>
    </w:p>
    <w:p w:rsidR="004C5CA6" w:rsidRDefault="004C5CA6" w:rsidP="004C5CA6">
      <w:pPr>
        <w:autoSpaceDE w:val="0"/>
        <w:autoSpaceDN w:val="0"/>
        <w:adjustRightInd w:val="0"/>
        <w:jc w:val="center"/>
        <w:rPr>
          <w:rFonts w:cs="Guttman-Toledo" w:hint="cs"/>
          <w:b/>
          <w:bCs/>
          <w:color w:val="000000"/>
          <w:sz w:val="36"/>
          <w:szCs w:val="36"/>
          <w:rtl/>
        </w:rPr>
      </w:pPr>
    </w:p>
    <w:p w:rsidR="004C5CA6" w:rsidRPr="008D7787" w:rsidRDefault="004C5CA6" w:rsidP="004C5CA6">
      <w:pPr>
        <w:autoSpaceDE w:val="0"/>
        <w:autoSpaceDN w:val="0"/>
        <w:adjustRightInd w:val="0"/>
        <w:jc w:val="center"/>
        <w:rPr>
          <w:rFonts w:cs="Guttman-Toledo" w:hint="cs"/>
          <w:b/>
          <w:bCs/>
          <w:color w:val="000000"/>
          <w:sz w:val="36"/>
          <w:szCs w:val="36"/>
          <w:rtl/>
        </w:rPr>
      </w:pPr>
      <w:r w:rsidRPr="008D7787">
        <w:rPr>
          <w:rFonts w:cs="Guttman-Toledo" w:hint="cs"/>
          <w:b/>
          <w:bCs/>
          <w:color w:val="000000"/>
          <w:sz w:val="36"/>
          <w:szCs w:val="36"/>
          <w:rtl/>
        </w:rPr>
        <w:t xml:space="preserve">אלישע בן </w:t>
      </w:r>
      <w:proofErr w:type="spellStart"/>
      <w:r w:rsidRPr="008D7787">
        <w:rPr>
          <w:rFonts w:cs="Guttman-Toledo" w:hint="cs"/>
          <w:b/>
          <w:bCs/>
          <w:color w:val="000000"/>
          <w:sz w:val="36"/>
          <w:szCs w:val="36"/>
          <w:rtl/>
        </w:rPr>
        <w:t>אבויה</w:t>
      </w:r>
      <w:proofErr w:type="spellEnd"/>
      <w:r w:rsidRPr="008D7787">
        <w:rPr>
          <w:rFonts w:cs="Guttman-Toledo" w:hint="cs"/>
          <w:b/>
          <w:bCs/>
          <w:color w:val="000000"/>
          <w:sz w:val="36"/>
          <w:szCs w:val="36"/>
          <w:rtl/>
        </w:rPr>
        <w:t>- אחר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b/>
          <w:bCs/>
          <w:color w:val="000000"/>
          <w:u w:val="single"/>
          <w:rtl/>
        </w:rPr>
      </w:pPr>
    </w:p>
    <w:p w:rsidR="004C5CA6" w:rsidRPr="00264F3D" w:rsidRDefault="004C5CA6" w:rsidP="004C5CA6">
      <w:pPr>
        <w:autoSpaceDE w:val="0"/>
        <w:autoSpaceDN w:val="0"/>
        <w:adjustRightInd w:val="0"/>
        <w:rPr>
          <w:color w:val="000000"/>
          <w:rtl/>
        </w:rPr>
      </w:pPr>
      <w:r w:rsidRPr="00264F3D">
        <w:rPr>
          <w:b/>
          <w:bCs/>
          <w:color w:val="000000"/>
          <w:u w:val="single"/>
          <w:rtl/>
        </w:rPr>
        <w:t xml:space="preserve">תלמוד ירושלמי מסכת חגיגה פרק ב הלכה א </w:t>
      </w:r>
    </w:p>
    <w:p w:rsidR="004C5CA6" w:rsidRPr="00CE3CDC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>
        <w:rPr>
          <w:rtl/>
        </w:rPr>
        <w:t>מני אחר</w:t>
      </w:r>
      <w:r>
        <w:rPr>
          <w:rFonts w:hint="cs"/>
          <w:rtl/>
        </w:rPr>
        <w:t>?</w:t>
      </w:r>
      <w:r>
        <w:rPr>
          <w:rtl/>
        </w:rPr>
        <w:t xml:space="preserve"> אלישע בן </w:t>
      </w:r>
      <w:proofErr w:type="spellStart"/>
      <w:r>
        <w:rPr>
          <w:rtl/>
        </w:rPr>
        <w:t>אבויה</w:t>
      </w:r>
      <w:proofErr w:type="spellEnd"/>
      <w:r>
        <w:rPr>
          <w:rtl/>
        </w:rPr>
        <w:t xml:space="preserve"> שהיה הורג רבי תורה</w:t>
      </w:r>
      <w:r>
        <w:t xml:space="preserve">. </w:t>
      </w:r>
      <w:r>
        <w:br/>
      </w:r>
      <w:r>
        <w:rPr>
          <w:rtl/>
        </w:rPr>
        <w:t xml:space="preserve">אמרין: כל תלמיד דהוה חמי ליה משבח </w:t>
      </w:r>
      <w:proofErr w:type="spellStart"/>
      <w:r>
        <w:rPr>
          <w:rtl/>
        </w:rPr>
        <w:t>באוריתא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קטיל</w:t>
      </w:r>
      <w:proofErr w:type="spellEnd"/>
      <w:r>
        <w:rPr>
          <w:rtl/>
        </w:rPr>
        <w:t xml:space="preserve"> ליה</w:t>
      </w:r>
      <w:r>
        <w:t xml:space="preserve">. </w:t>
      </w:r>
      <w:r>
        <w:rPr>
          <w:rFonts w:hint="cs"/>
          <w:rtl/>
        </w:rPr>
        <w:t xml:space="preserve"> (</w:t>
      </w:r>
      <w:r>
        <w:rPr>
          <w:rtl/>
        </w:rPr>
        <w:t>כל תלמיד שהיה רואה שהוא מצוי בתורה היה הורגו</w:t>
      </w:r>
      <w:r>
        <w:t>.</w:t>
      </w:r>
      <w:r>
        <w:rPr>
          <w:rFonts w:hint="cs"/>
          <w:rtl/>
        </w:rPr>
        <w:t>)</w:t>
      </w:r>
      <w:r>
        <w:br/>
      </w:r>
      <w:r>
        <w:rPr>
          <w:rtl/>
        </w:rPr>
        <w:t xml:space="preserve">ולא עוד - אלא דהוה </w:t>
      </w:r>
      <w:proofErr w:type="spellStart"/>
      <w:r>
        <w:rPr>
          <w:rtl/>
        </w:rPr>
        <w:t>עליל</w:t>
      </w:r>
      <w:proofErr w:type="spellEnd"/>
      <w:r>
        <w:rPr>
          <w:rtl/>
        </w:rPr>
        <w:t xml:space="preserve"> לבית </w:t>
      </w:r>
      <w:proofErr w:type="spellStart"/>
      <w:r>
        <w:rPr>
          <w:rtl/>
        </w:rPr>
        <w:t>וועדא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והוה</w:t>
      </w:r>
      <w:proofErr w:type="spellEnd"/>
      <w:r>
        <w:rPr>
          <w:rtl/>
        </w:rPr>
        <w:t xml:space="preserve"> חמי </w:t>
      </w:r>
      <w:proofErr w:type="spellStart"/>
      <w:r>
        <w:rPr>
          <w:rtl/>
        </w:rPr>
        <w:t>טלייא</w:t>
      </w:r>
      <w:proofErr w:type="spellEnd"/>
      <w:r>
        <w:rPr>
          <w:rtl/>
        </w:rPr>
        <w:t xml:space="preserve"> קומי ספרא</w:t>
      </w:r>
      <w:r>
        <w:t xml:space="preserve"> </w:t>
      </w:r>
      <w:r>
        <w:rPr>
          <w:rFonts w:hint="cs"/>
          <w:rtl/>
        </w:rPr>
        <w:t>(</w:t>
      </w:r>
      <w:r>
        <w:rPr>
          <w:rtl/>
        </w:rPr>
        <w:t xml:space="preserve">ולא עוד אלה שהיה נכנס לבית המדרש והיה רואה נערים יושבים לפני </w:t>
      </w:r>
      <w:r>
        <w:rPr>
          <w:rFonts w:hint="cs"/>
          <w:rtl/>
        </w:rPr>
        <w:t>הספר)</w:t>
      </w:r>
      <w:r>
        <w:br/>
      </w:r>
      <w:proofErr w:type="spellStart"/>
      <w:r>
        <w:rPr>
          <w:rtl/>
        </w:rPr>
        <w:t>והוה</w:t>
      </w:r>
      <w:proofErr w:type="spellEnd"/>
      <w:r>
        <w:rPr>
          <w:rtl/>
        </w:rPr>
        <w:t xml:space="preserve"> אמר: מה </w:t>
      </w:r>
      <w:proofErr w:type="spellStart"/>
      <w:r>
        <w:rPr>
          <w:rtl/>
        </w:rPr>
        <w:t>אילין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יתבין</w:t>
      </w:r>
      <w:proofErr w:type="spellEnd"/>
      <w:r>
        <w:rPr>
          <w:rtl/>
        </w:rPr>
        <w:t xml:space="preserve"> עבדין הכא</w:t>
      </w:r>
      <w:r>
        <w:t xml:space="preserve">? </w:t>
      </w:r>
      <w:r>
        <w:rPr>
          <w:rFonts w:hint="cs"/>
          <w:rtl/>
        </w:rPr>
        <w:t xml:space="preserve"> (</w:t>
      </w:r>
      <w:r>
        <w:rPr>
          <w:rtl/>
        </w:rPr>
        <w:t>והיה</w:t>
      </w:r>
      <w:r>
        <w:t xml:space="preserve"> </w:t>
      </w:r>
      <w:r>
        <w:rPr>
          <w:rtl/>
        </w:rPr>
        <w:t>אומר, מה אלה יושבים ועושים כאן?</w:t>
      </w:r>
      <w:r>
        <w:rPr>
          <w:rFonts w:hint="cs"/>
          <w:rtl/>
        </w:rPr>
        <w:t>)</w:t>
      </w:r>
      <w:r>
        <w:br/>
      </w:r>
      <w:r>
        <w:rPr>
          <w:rtl/>
        </w:rPr>
        <w:t>אומנותיה דהן - בנאי ; אומנותיה דהן - נגר ; אומנותיה דהן - צייד ; אומנותיה דהן - חייט</w:t>
      </w:r>
      <w:r>
        <w:t xml:space="preserve"> ; </w:t>
      </w:r>
      <w:r>
        <w:br/>
      </w:r>
      <w:r>
        <w:rPr>
          <w:rtl/>
        </w:rPr>
        <w:t xml:space="preserve">וכיון </w:t>
      </w:r>
      <w:proofErr w:type="spellStart"/>
      <w:r>
        <w:rPr>
          <w:rtl/>
        </w:rPr>
        <w:t>דהוון</w:t>
      </w:r>
      <w:proofErr w:type="spellEnd"/>
      <w:r>
        <w:rPr>
          <w:rtl/>
        </w:rPr>
        <w:t xml:space="preserve"> שמעין כן הוון שבקין ליה </w:t>
      </w:r>
      <w:proofErr w:type="spellStart"/>
      <w:r>
        <w:rPr>
          <w:rtl/>
        </w:rPr>
        <w:t>ואזלין</w:t>
      </w:r>
      <w:proofErr w:type="spellEnd"/>
      <w:r>
        <w:rPr>
          <w:rtl/>
        </w:rPr>
        <w:t xml:space="preserve"> לון</w:t>
      </w:r>
      <w:r>
        <w:t xml:space="preserve"> . </w:t>
      </w:r>
      <w:r>
        <w:rPr>
          <w:rFonts w:hint="cs"/>
          <w:rtl/>
        </w:rPr>
        <w:t>(</w:t>
      </w:r>
      <w:r>
        <w:rPr>
          <w:rtl/>
        </w:rPr>
        <w:t>זה אומנותו בנאי, זה אומנותו נגר, זה</w:t>
      </w:r>
      <w:r>
        <w:t xml:space="preserve"> </w:t>
      </w:r>
      <w:r>
        <w:rPr>
          <w:rtl/>
        </w:rPr>
        <w:t>אומנותו צייד, וזה אומנותו חייט, וכיון ששמעו כן היו עוזבים אותו והולכים</w:t>
      </w:r>
      <w:r>
        <w:rPr>
          <w:rFonts w:hint="cs"/>
          <w:rtl/>
        </w:rPr>
        <w:t xml:space="preserve">) </w:t>
      </w:r>
      <w:r>
        <w:br/>
      </w:r>
      <w:r>
        <w:rPr>
          <w:rtl/>
        </w:rPr>
        <w:t>עליו הכתוב אומר (</w:t>
      </w:r>
      <w:proofErr w:type="spellStart"/>
      <w:r>
        <w:rPr>
          <w:rtl/>
        </w:rPr>
        <w:t>קוהלת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ה,ה</w:t>
      </w:r>
      <w:proofErr w:type="spellEnd"/>
      <w:r>
        <w:rPr>
          <w:rtl/>
        </w:rPr>
        <w:t xml:space="preserve"> ) "אל </w:t>
      </w:r>
      <w:proofErr w:type="spellStart"/>
      <w:r>
        <w:rPr>
          <w:rtl/>
        </w:rPr>
        <w:t>תתן</w:t>
      </w:r>
      <w:proofErr w:type="spellEnd"/>
      <w:r>
        <w:rPr>
          <w:rtl/>
        </w:rPr>
        <w:t xml:space="preserve"> את פיך </w:t>
      </w:r>
      <w:proofErr w:type="spellStart"/>
      <w:r>
        <w:rPr>
          <w:rtl/>
        </w:rPr>
        <w:t>לחטיא</w:t>
      </w:r>
      <w:proofErr w:type="spellEnd"/>
      <w:r>
        <w:rPr>
          <w:rtl/>
        </w:rPr>
        <w:t xml:space="preserve"> את בשרך וגו</w:t>
      </w:r>
      <w:r>
        <w:rPr>
          <w:rFonts w:hint="cs"/>
          <w:rtl/>
        </w:rPr>
        <w:t>...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ר</w:t>
      </w:r>
      <w:r>
        <w:rPr>
          <w:rFonts w:hint="cs"/>
          <w:color w:val="000000"/>
          <w:rtl/>
        </w:rPr>
        <w:t>בי מאיר</w:t>
      </w:r>
      <w:r w:rsidRPr="00264F3D">
        <w:rPr>
          <w:color w:val="000000"/>
          <w:rtl/>
        </w:rPr>
        <w:t xml:space="preserve"> </w:t>
      </w:r>
      <w:proofErr w:type="spellStart"/>
      <w:r w:rsidRPr="00264F3D">
        <w:rPr>
          <w:color w:val="000000"/>
          <w:rtl/>
        </w:rPr>
        <w:t>הוה</w:t>
      </w:r>
      <w:proofErr w:type="spellEnd"/>
      <w:r w:rsidRPr="00264F3D">
        <w:rPr>
          <w:color w:val="000000"/>
          <w:rtl/>
        </w:rPr>
        <w:t xml:space="preserve"> יתיב דרש בבית </w:t>
      </w:r>
      <w:proofErr w:type="spellStart"/>
      <w:r w:rsidRPr="00264F3D">
        <w:rPr>
          <w:color w:val="000000"/>
          <w:rtl/>
        </w:rPr>
        <w:t>מדרשא</w:t>
      </w:r>
      <w:proofErr w:type="spellEnd"/>
      <w:r w:rsidRPr="00264F3D">
        <w:rPr>
          <w:color w:val="000000"/>
          <w:rtl/>
        </w:rPr>
        <w:t xml:space="preserve"> </w:t>
      </w:r>
      <w:proofErr w:type="spellStart"/>
      <w:r w:rsidRPr="00264F3D">
        <w:rPr>
          <w:color w:val="000000"/>
          <w:rtl/>
        </w:rPr>
        <w:t>דטיבריה</w:t>
      </w:r>
      <w:proofErr w:type="spellEnd"/>
      <w:r w:rsidRPr="00264F3D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(היה יושב ודורש בבית המדרש בטבריה)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 xml:space="preserve">עבר אלישע רביה רכיב על </w:t>
      </w:r>
      <w:proofErr w:type="spellStart"/>
      <w:r w:rsidRPr="00264F3D">
        <w:rPr>
          <w:color w:val="000000"/>
          <w:rtl/>
        </w:rPr>
        <w:t>סוסייא</w:t>
      </w:r>
      <w:proofErr w:type="spellEnd"/>
      <w:r w:rsidRPr="00264F3D">
        <w:rPr>
          <w:color w:val="000000"/>
          <w:rtl/>
        </w:rPr>
        <w:t xml:space="preserve"> ביום </w:t>
      </w:r>
      <w:proofErr w:type="spellStart"/>
      <w:r w:rsidRPr="00264F3D">
        <w:rPr>
          <w:color w:val="000000"/>
          <w:rtl/>
        </w:rPr>
        <w:t>שובתא</w:t>
      </w:r>
      <w:proofErr w:type="spellEnd"/>
      <w:r w:rsidRPr="00264F3D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(עבר אלישע רבו רוכב על סוס ביום השבת)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 xml:space="preserve">אתון ואמרון ליה הא רבך לבר </w:t>
      </w:r>
      <w:r>
        <w:rPr>
          <w:rFonts w:hint="cs"/>
          <w:color w:val="000000"/>
          <w:rtl/>
        </w:rPr>
        <w:t xml:space="preserve">(באו ואמרו לו הנה רבך בחוץ)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 xml:space="preserve">פסק ליה מן דרשה ונפק לגביה </w:t>
      </w:r>
      <w:r>
        <w:rPr>
          <w:rFonts w:hint="cs"/>
          <w:color w:val="000000"/>
          <w:rtl/>
        </w:rPr>
        <w:t xml:space="preserve">(הפסיק את הדרשה ויצא אליו)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</w:t>
      </w:r>
      <w:r>
        <w:rPr>
          <w:rFonts w:hint="cs"/>
          <w:color w:val="000000"/>
          <w:rtl/>
        </w:rPr>
        <w:t xml:space="preserve">מר </w:t>
      </w:r>
      <w:r w:rsidRPr="00264F3D">
        <w:rPr>
          <w:color w:val="000000"/>
          <w:rtl/>
        </w:rPr>
        <w:t>ל</w:t>
      </w:r>
      <w:r>
        <w:rPr>
          <w:rFonts w:hint="cs"/>
          <w:color w:val="000000"/>
          <w:rtl/>
        </w:rPr>
        <w:t>ו</w:t>
      </w:r>
      <w:r w:rsidRPr="00264F3D">
        <w:rPr>
          <w:color w:val="000000"/>
          <w:rtl/>
        </w:rPr>
        <w:t xml:space="preserve"> מה </w:t>
      </w:r>
      <w:proofErr w:type="spellStart"/>
      <w:r w:rsidRPr="00264F3D">
        <w:rPr>
          <w:color w:val="000000"/>
          <w:rtl/>
        </w:rPr>
        <w:t>הויתה</w:t>
      </w:r>
      <w:proofErr w:type="spellEnd"/>
      <w:r w:rsidRPr="00264F3D">
        <w:rPr>
          <w:color w:val="000000"/>
          <w:rtl/>
        </w:rPr>
        <w:t xml:space="preserve"> דרש יומא דין </w:t>
      </w:r>
      <w:r>
        <w:rPr>
          <w:rFonts w:hint="cs"/>
          <w:color w:val="000000"/>
          <w:rtl/>
        </w:rPr>
        <w:t xml:space="preserve">(מה היית דורש היום?)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</w:t>
      </w:r>
      <w:r>
        <w:rPr>
          <w:rFonts w:hint="cs"/>
          <w:color w:val="000000"/>
          <w:rtl/>
        </w:rPr>
        <w:t xml:space="preserve">מר </w:t>
      </w:r>
      <w:r w:rsidRPr="00540B28">
        <w:rPr>
          <w:rtl/>
        </w:rPr>
        <w:t xml:space="preserve">לו   (איוב מ"ב, י"ב) </w:t>
      </w:r>
      <w:r>
        <w:rPr>
          <w:rFonts w:hint="cs"/>
          <w:rtl/>
        </w:rPr>
        <w:t>"</w:t>
      </w:r>
      <w:r w:rsidRPr="00540B28">
        <w:rPr>
          <w:rtl/>
        </w:rPr>
        <w:t xml:space="preserve">וַה' בֵּרַךְ אֶת אַחֲרִית אִיּוֹב </w:t>
      </w:r>
      <w:proofErr w:type="spellStart"/>
      <w:r w:rsidRPr="00540B28">
        <w:rPr>
          <w:rtl/>
        </w:rPr>
        <w:t>מֵרֵאשִׁתו</w:t>
      </w:r>
      <w:proofErr w:type="spellEnd"/>
      <w:r w:rsidRPr="00540B28">
        <w:rPr>
          <w:rtl/>
        </w:rPr>
        <w:t>ֹ</w:t>
      </w:r>
      <w:r>
        <w:rPr>
          <w:rFonts w:hint="cs"/>
          <w:rtl/>
        </w:rPr>
        <w:t>"</w:t>
      </w:r>
      <w:r w:rsidRPr="00264F3D">
        <w:rPr>
          <w:color w:val="000000"/>
          <w:rtl/>
        </w:rPr>
        <w:t xml:space="preserve">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</w:t>
      </w:r>
      <w:r>
        <w:rPr>
          <w:rFonts w:hint="cs"/>
          <w:color w:val="000000"/>
          <w:rtl/>
        </w:rPr>
        <w:t xml:space="preserve">מר </w:t>
      </w:r>
      <w:r w:rsidRPr="00264F3D">
        <w:rPr>
          <w:color w:val="000000"/>
          <w:rtl/>
        </w:rPr>
        <w:t>ל</w:t>
      </w:r>
      <w:r>
        <w:rPr>
          <w:rFonts w:hint="cs"/>
          <w:color w:val="000000"/>
          <w:rtl/>
        </w:rPr>
        <w:t>ו</w:t>
      </w:r>
      <w:r w:rsidRPr="00264F3D">
        <w:rPr>
          <w:color w:val="000000"/>
          <w:rtl/>
        </w:rPr>
        <w:t xml:space="preserve"> ומה פתחת ביה</w:t>
      </w:r>
      <w:r>
        <w:rPr>
          <w:rFonts w:hint="cs"/>
          <w:color w:val="000000"/>
          <w:rtl/>
        </w:rPr>
        <w:t>?</w:t>
      </w:r>
      <w:r w:rsidRPr="00264F3D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(ומה דרשת על פסוק זה?)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</w:t>
      </w:r>
      <w:r>
        <w:rPr>
          <w:rFonts w:hint="cs"/>
          <w:color w:val="000000"/>
          <w:rtl/>
        </w:rPr>
        <w:t>מר לו</w:t>
      </w:r>
      <w:r w:rsidRPr="00264F3D">
        <w:rPr>
          <w:color w:val="000000"/>
          <w:rtl/>
        </w:rPr>
        <w:t xml:space="preserve"> </w:t>
      </w:r>
      <w:r>
        <w:rPr>
          <w:rFonts w:ascii="Narkisim" w:cs="Narkisim"/>
          <w:color w:val="00FFFF"/>
          <w:sz w:val="28"/>
          <w:szCs w:val="28"/>
          <w:rtl/>
        </w:rPr>
        <w:t xml:space="preserve"> </w:t>
      </w:r>
      <w:r>
        <w:rPr>
          <w:rFonts w:hint="cs"/>
          <w:color w:val="000000"/>
          <w:rtl/>
        </w:rPr>
        <w:t>(</w:t>
      </w:r>
      <w:r w:rsidRPr="00540B28">
        <w:rPr>
          <w:color w:val="000000"/>
          <w:rtl/>
        </w:rPr>
        <w:t>איוב מ</w:t>
      </w:r>
      <w:r>
        <w:rPr>
          <w:rFonts w:hint="cs"/>
          <w:color w:val="000000"/>
          <w:rtl/>
        </w:rPr>
        <w:t>"</w:t>
      </w:r>
      <w:r w:rsidRPr="00540B28">
        <w:rPr>
          <w:color w:val="000000"/>
          <w:rtl/>
        </w:rPr>
        <w:t>ב</w:t>
      </w:r>
      <w:r>
        <w:rPr>
          <w:rFonts w:hint="cs"/>
          <w:color w:val="000000"/>
          <w:rtl/>
        </w:rPr>
        <w:t>, י')</w:t>
      </w:r>
      <w:r w:rsidRPr="00540B28">
        <w:rPr>
          <w:color w:val="000000"/>
          <w:rtl/>
        </w:rPr>
        <w:t xml:space="preserve"> וַיֹּסֶף </w:t>
      </w:r>
      <w:r>
        <w:rPr>
          <w:rFonts w:hint="cs"/>
          <w:color w:val="000000"/>
          <w:rtl/>
        </w:rPr>
        <w:t>ה'</w:t>
      </w:r>
      <w:r w:rsidRPr="00540B28">
        <w:rPr>
          <w:color w:val="000000"/>
          <w:rtl/>
        </w:rPr>
        <w:t xml:space="preserve"> אֶת כָּל אֲשֶׁר לְאִיּוֹב לְמִשְׁנֶה</w:t>
      </w:r>
      <w:r>
        <w:rPr>
          <w:rFonts w:hint="cs"/>
          <w:color w:val="000000"/>
          <w:rtl/>
        </w:rPr>
        <w:t>"-</w:t>
      </w:r>
      <w:r w:rsidRPr="00540B28">
        <w:rPr>
          <w:color w:val="000000"/>
          <w:rtl/>
        </w:rPr>
        <w:t xml:space="preserve"> </w:t>
      </w:r>
      <w:r w:rsidRPr="00264F3D">
        <w:rPr>
          <w:color w:val="000000"/>
          <w:rtl/>
        </w:rPr>
        <w:t xml:space="preserve"> שכפל לו את כל ממונו</w:t>
      </w:r>
      <w:r>
        <w:rPr>
          <w:rFonts w:hint="cs"/>
          <w:color w:val="000000"/>
          <w:rtl/>
        </w:rPr>
        <w:t>.</w:t>
      </w:r>
      <w:r w:rsidRPr="00264F3D">
        <w:rPr>
          <w:color w:val="000000"/>
          <w:rtl/>
        </w:rPr>
        <w:t xml:space="preserve">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אמר</w:t>
      </w:r>
      <w:r>
        <w:rPr>
          <w:rFonts w:hint="cs"/>
          <w:color w:val="000000"/>
          <w:rtl/>
        </w:rPr>
        <w:t>:</w:t>
      </w:r>
      <w:r w:rsidRPr="00264F3D">
        <w:rPr>
          <w:color w:val="000000"/>
          <w:rtl/>
        </w:rPr>
        <w:t xml:space="preserve"> ווי </w:t>
      </w:r>
      <w:proofErr w:type="spellStart"/>
      <w:r w:rsidRPr="00264F3D">
        <w:rPr>
          <w:color w:val="000000"/>
          <w:rtl/>
        </w:rPr>
        <w:t>דמובדין</w:t>
      </w:r>
      <w:proofErr w:type="spellEnd"/>
      <w:r w:rsidRPr="00264F3D">
        <w:rPr>
          <w:color w:val="000000"/>
          <w:rtl/>
        </w:rPr>
        <w:t xml:space="preserve"> ולא </w:t>
      </w:r>
      <w:proofErr w:type="spellStart"/>
      <w:r w:rsidRPr="00264F3D">
        <w:rPr>
          <w:color w:val="000000"/>
          <w:rtl/>
        </w:rPr>
        <w:t>משכחין</w:t>
      </w:r>
      <w:proofErr w:type="spellEnd"/>
      <w:r w:rsidRPr="00264F3D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ל</w:t>
      </w:r>
      <w:r w:rsidRPr="00264F3D">
        <w:rPr>
          <w:color w:val="000000"/>
          <w:rtl/>
        </w:rPr>
        <w:t xml:space="preserve">עקיבה רבך לא </w:t>
      </w:r>
      <w:proofErr w:type="spellStart"/>
      <w:r w:rsidRPr="00264F3D">
        <w:rPr>
          <w:color w:val="000000"/>
          <w:rtl/>
        </w:rPr>
        <w:t>הוה</w:t>
      </w:r>
      <w:proofErr w:type="spellEnd"/>
      <w:r w:rsidRPr="00264F3D">
        <w:rPr>
          <w:color w:val="000000"/>
          <w:rtl/>
        </w:rPr>
        <w:t xml:space="preserve"> דרש כן </w:t>
      </w:r>
      <w:r>
        <w:rPr>
          <w:rFonts w:hint="cs"/>
          <w:color w:val="000000"/>
          <w:rtl/>
        </w:rPr>
        <w:t>(חבל על אלו שאבדו ואינם!</w:t>
      </w:r>
      <w:r w:rsidRPr="008D7787">
        <w:rPr>
          <w:rFonts w:hint="cs"/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עקיבא רבך לא היה דורש כך!) </w:t>
      </w:r>
      <w:r w:rsidRPr="00264F3D">
        <w:rPr>
          <w:color w:val="000000"/>
          <w:rtl/>
        </w:rPr>
        <w:t>אלא</w:t>
      </w:r>
      <w:r>
        <w:rPr>
          <w:rFonts w:hint="cs"/>
          <w:color w:val="000000"/>
          <w:rtl/>
        </w:rPr>
        <w:t>:</w:t>
      </w:r>
      <w:r w:rsidRPr="00264F3D">
        <w:rPr>
          <w:color w:val="000000"/>
          <w:rtl/>
        </w:rPr>
        <w:t xml:space="preserve"> ו</w:t>
      </w:r>
      <w:r>
        <w:rPr>
          <w:rFonts w:hint="cs"/>
          <w:color w:val="000000"/>
          <w:rtl/>
        </w:rPr>
        <w:t>ה</w:t>
      </w:r>
      <w:r w:rsidRPr="00264F3D">
        <w:rPr>
          <w:color w:val="000000"/>
          <w:rtl/>
        </w:rPr>
        <w:t>' ברך את אחרית איוב מראשיתו</w:t>
      </w:r>
      <w:r>
        <w:rPr>
          <w:rFonts w:hint="cs"/>
          <w:color w:val="000000"/>
          <w:rtl/>
        </w:rPr>
        <w:t>-</w:t>
      </w:r>
      <w:r w:rsidRPr="00264F3D">
        <w:rPr>
          <w:color w:val="000000"/>
          <w:rtl/>
        </w:rPr>
        <w:t xml:space="preserve"> בזכות מצות ומעשים טובים שהיה בידו מראשיתו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 xml:space="preserve">אמר ליה ומה </w:t>
      </w:r>
      <w:proofErr w:type="spellStart"/>
      <w:r w:rsidRPr="00264F3D">
        <w:rPr>
          <w:color w:val="000000"/>
          <w:rtl/>
        </w:rPr>
        <w:t>הויתה</w:t>
      </w:r>
      <w:proofErr w:type="spellEnd"/>
      <w:r w:rsidRPr="00264F3D">
        <w:rPr>
          <w:color w:val="000000"/>
          <w:rtl/>
        </w:rPr>
        <w:t xml:space="preserve"> </w:t>
      </w:r>
      <w:proofErr w:type="spellStart"/>
      <w:r w:rsidRPr="00264F3D">
        <w:rPr>
          <w:color w:val="000000"/>
          <w:rtl/>
        </w:rPr>
        <w:t>דריש</w:t>
      </w:r>
      <w:proofErr w:type="spellEnd"/>
      <w:r w:rsidRPr="00264F3D">
        <w:rPr>
          <w:color w:val="000000"/>
          <w:rtl/>
        </w:rPr>
        <w:t xml:space="preserve"> תובן</w:t>
      </w:r>
      <w:r>
        <w:rPr>
          <w:rFonts w:hint="cs"/>
          <w:color w:val="000000"/>
          <w:rtl/>
        </w:rPr>
        <w:t>? (אמר לו: ומה עוד היית דורש היום?)</w:t>
      </w:r>
    </w:p>
    <w:p w:rsidR="004C5CA6" w:rsidRDefault="004C5CA6" w:rsidP="004C5CA6">
      <w:pPr>
        <w:autoSpaceDE w:val="0"/>
        <w:autoSpaceDN w:val="0"/>
        <w:adjustRightInd w:val="0"/>
        <w:rPr>
          <w:rFonts w:ascii="Narkisim" w:cs="Narkisim"/>
          <w:color w:val="000000"/>
          <w:sz w:val="32"/>
          <w:szCs w:val="32"/>
          <w:rtl/>
        </w:rPr>
      </w:pPr>
      <w:r>
        <w:rPr>
          <w:color w:val="000000"/>
          <w:rtl/>
        </w:rPr>
        <w:t>א</w:t>
      </w:r>
      <w:r>
        <w:rPr>
          <w:rFonts w:hint="cs"/>
          <w:color w:val="000000"/>
          <w:rtl/>
        </w:rPr>
        <w:t xml:space="preserve">מר </w:t>
      </w:r>
      <w:r w:rsidRPr="00264F3D">
        <w:rPr>
          <w:color w:val="000000"/>
          <w:rtl/>
        </w:rPr>
        <w:t>ל</w:t>
      </w:r>
      <w:r>
        <w:rPr>
          <w:rFonts w:hint="cs"/>
          <w:color w:val="000000"/>
          <w:rtl/>
        </w:rPr>
        <w:t>ו:</w:t>
      </w:r>
      <w:r w:rsidRPr="00264F3D">
        <w:rPr>
          <w:color w:val="000000"/>
          <w:rtl/>
        </w:rPr>
        <w:t xml:space="preserve"> </w:t>
      </w:r>
      <w:r w:rsidRPr="00CA0582">
        <w:rPr>
          <w:rtl/>
        </w:rPr>
        <w:t>(קהלת, ז ח') טוֹב אַחֲרִית דָּבָר מֵרֵאשִׁיתוֹ</w:t>
      </w:r>
      <w:r>
        <w:rPr>
          <w:rFonts w:ascii="Narkisim" w:cs="Narkisim"/>
          <w:color w:val="000000"/>
          <w:sz w:val="32"/>
          <w:szCs w:val="32"/>
          <w:rtl/>
        </w:rPr>
        <w:t xml:space="preserve">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אמר ליה ומה פתחת ביה</w:t>
      </w:r>
      <w:r>
        <w:rPr>
          <w:rFonts w:hint="cs"/>
          <w:color w:val="000000"/>
          <w:rtl/>
        </w:rPr>
        <w:t>?</w:t>
      </w:r>
      <w:r w:rsidRPr="00264F3D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(אמר לו ומה דרשת על פסוק זה?)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</w:t>
      </w:r>
      <w:r>
        <w:rPr>
          <w:rFonts w:hint="cs"/>
          <w:color w:val="000000"/>
          <w:rtl/>
        </w:rPr>
        <w:t>מר לו:</w:t>
      </w:r>
      <w:r w:rsidRPr="00264F3D">
        <w:rPr>
          <w:color w:val="000000"/>
          <w:rtl/>
        </w:rPr>
        <w:t xml:space="preserve"> לאדם שהוליד בנים בנערותו ומתו ובזקנותו ונתקיימו</w:t>
      </w:r>
      <w:r>
        <w:rPr>
          <w:rFonts w:hint="cs"/>
          <w:color w:val="000000"/>
          <w:rtl/>
        </w:rPr>
        <w:t>-</w:t>
      </w:r>
      <w:r w:rsidRPr="00264F3D">
        <w:rPr>
          <w:color w:val="000000"/>
          <w:rtl/>
        </w:rPr>
        <w:t xml:space="preserve"> הוי טוב אחרית דבר מראשיתו</w:t>
      </w:r>
      <w:r>
        <w:rPr>
          <w:rFonts w:hint="cs"/>
          <w:color w:val="000000"/>
          <w:rtl/>
        </w:rPr>
        <w:t>.</w:t>
      </w:r>
      <w:r w:rsidRPr="00264F3D">
        <w:rPr>
          <w:color w:val="000000"/>
          <w:rtl/>
        </w:rPr>
        <w:t xml:space="preserve"> לאדם שעשה סחורה בילדותו והפסיד ובזקנותו ונשתכר</w:t>
      </w:r>
      <w:r>
        <w:rPr>
          <w:rFonts w:hint="cs"/>
          <w:color w:val="000000"/>
          <w:rtl/>
        </w:rPr>
        <w:t>-</w:t>
      </w:r>
      <w:r w:rsidRPr="00264F3D">
        <w:rPr>
          <w:color w:val="000000"/>
          <w:rtl/>
        </w:rPr>
        <w:t xml:space="preserve"> הוי טוב אחרית דבר מראשיתו</w:t>
      </w:r>
      <w:r>
        <w:rPr>
          <w:rFonts w:hint="cs"/>
          <w:color w:val="000000"/>
          <w:rtl/>
        </w:rPr>
        <w:t>,</w:t>
      </w:r>
      <w:r w:rsidRPr="00264F3D">
        <w:rPr>
          <w:color w:val="000000"/>
          <w:rtl/>
        </w:rPr>
        <w:t xml:space="preserve"> לאדם שלמד תורה בנערותו ושכחה ובזקנותו וקיימה</w:t>
      </w:r>
      <w:r>
        <w:rPr>
          <w:rFonts w:hint="cs"/>
          <w:color w:val="000000"/>
          <w:rtl/>
        </w:rPr>
        <w:t>-</w:t>
      </w:r>
      <w:r w:rsidRPr="00264F3D">
        <w:rPr>
          <w:color w:val="000000"/>
          <w:rtl/>
        </w:rPr>
        <w:t xml:space="preserve"> הוי טוב אחרית דבר מראשיתו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אמר</w:t>
      </w:r>
      <w:r>
        <w:rPr>
          <w:rFonts w:hint="cs"/>
          <w:color w:val="000000"/>
          <w:rtl/>
        </w:rPr>
        <w:t>:</w:t>
      </w:r>
      <w:r w:rsidRPr="00264F3D">
        <w:rPr>
          <w:color w:val="000000"/>
          <w:rtl/>
        </w:rPr>
        <w:t xml:space="preserve"> ווי </w:t>
      </w:r>
      <w:proofErr w:type="spellStart"/>
      <w:r w:rsidRPr="00264F3D">
        <w:rPr>
          <w:color w:val="000000"/>
          <w:rtl/>
        </w:rPr>
        <w:t>דמובדין</w:t>
      </w:r>
      <w:proofErr w:type="spellEnd"/>
      <w:r w:rsidRPr="00264F3D">
        <w:rPr>
          <w:color w:val="000000"/>
          <w:rtl/>
        </w:rPr>
        <w:t xml:space="preserve"> ולא </w:t>
      </w:r>
      <w:proofErr w:type="spellStart"/>
      <w:r w:rsidRPr="00264F3D">
        <w:rPr>
          <w:color w:val="000000"/>
          <w:rtl/>
        </w:rPr>
        <w:t>משכחין</w:t>
      </w:r>
      <w:proofErr w:type="spellEnd"/>
      <w:r w:rsidRPr="00264F3D">
        <w:rPr>
          <w:color w:val="000000"/>
          <w:rtl/>
        </w:rPr>
        <w:t xml:space="preserve"> עקיבה רבך לא </w:t>
      </w:r>
      <w:proofErr w:type="spellStart"/>
      <w:r w:rsidRPr="00264F3D">
        <w:rPr>
          <w:color w:val="000000"/>
          <w:rtl/>
        </w:rPr>
        <w:t>הוה</w:t>
      </w:r>
      <w:proofErr w:type="spellEnd"/>
      <w:r w:rsidRPr="00264F3D">
        <w:rPr>
          <w:color w:val="000000"/>
          <w:rtl/>
        </w:rPr>
        <w:t xml:space="preserve"> דרש כן</w:t>
      </w:r>
      <w:r>
        <w:rPr>
          <w:rFonts w:hint="cs"/>
          <w:color w:val="000000"/>
          <w:rtl/>
        </w:rPr>
        <w:t>!</w:t>
      </w:r>
      <w:r w:rsidRPr="00264F3D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(חבל על אלו שאבדו ואינם! עקיבא רבך לא היה דורש כך!) </w:t>
      </w:r>
      <w:r w:rsidRPr="00264F3D">
        <w:rPr>
          <w:color w:val="000000"/>
          <w:rtl/>
        </w:rPr>
        <w:t>אלא</w:t>
      </w:r>
      <w:r>
        <w:rPr>
          <w:rFonts w:hint="cs"/>
          <w:color w:val="000000"/>
          <w:rtl/>
        </w:rPr>
        <w:t>:</w:t>
      </w:r>
      <w:r w:rsidRPr="00264F3D">
        <w:rPr>
          <w:color w:val="000000"/>
          <w:rtl/>
        </w:rPr>
        <w:t xml:space="preserve"> טוב אחרית דבר מראשיתו בזמן שהוא טוב מראשיתו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ובי היה המעשה</w:t>
      </w:r>
      <w:r>
        <w:rPr>
          <w:rFonts w:hint="cs"/>
          <w:color w:val="000000"/>
          <w:rtl/>
        </w:rPr>
        <w:t>:</w:t>
      </w:r>
      <w:r w:rsidRPr="00264F3D">
        <w:rPr>
          <w:color w:val="000000"/>
          <w:rtl/>
        </w:rPr>
        <w:t xml:space="preserve">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proofErr w:type="spellStart"/>
      <w:r w:rsidRPr="00264F3D">
        <w:rPr>
          <w:color w:val="000000"/>
          <w:rtl/>
        </w:rPr>
        <w:t>אבויה</w:t>
      </w:r>
      <w:proofErr w:type="spellEnd"/>
      <w:r w:rsidRPr="00264F3D">
        <w:rPr>
          <w:color w:val="000000"/>
          <w:rtl/>
        </w:rPr>
        <w:t xml:space="preserve"> אבא מגדולי ירושלם היה ביום שבא </w:t>
      </w:r>
      <w:proofErr w:type="spellStart"/>
      <w:r w:rsidRPr="00264F3D">
        <w:rPr>
          <w:color w:val="000000"/>
          <w:rtl/>
        </w:rPr>
        <w:t>למוהליני</w:t>
      </w:r>
      <w:proofErr w:type="spellEnd"/>
      <w:r w:rsidRPr="00264F3D">
        <w:rPr>
          <w:color w:val="000000"/>
          <w:rtl/>
        </w:rPr>
        <w:t xml:space="preserve"> קרא לכל גדולי ירושלם והושיבן בבית אחד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proofErr w:type="spellStart"/>
      <w:r w:rsidRPr="00264F3D">
        <w:rPr>
          <w:color w:val="000000"/>
          <w:rtl/>
        </w:rPr>
        <w:t>ולר</w:t>
      </w:r>
      <w:proofErr w:type="spellEnd"/>
      <w:r w:rsidRPr="00264F3D">
        <w:rPr>
          <w:color w:val="000000"/>
          <w:rtl/>
        </w:rPr>
        <w:t>' אליעז</w:t>
      </w:r>
      <w:r>
        <w:rPr>
          <w:rFonts w:hint="cs"/>
          <w:color w:val="000000"/>
          <w:rtl/>
        </w:rPr>
        <w:t>ר</w:t>
      </w:r>
      <w:r w:rsidRPr="00264F3D">
        <w:rPr>
          <w:color w:val="000000"/>
          <w:rtl/>
        </w:rPr>
        <w:t xml:space="preserve"> </w:t>
      </w:r>
      <w:proofErr w:type="spellStart"/>
      <w:r w:rsidRPr="00264F3D">
        <w:rPr>
          <w:color w:val="000000"/>
          <w:rtl/>
        </w:rPr>
        <w:t>ולר</w:t>
      </w:r>
      <w:proofErr w:type="spellEnd"/>
      <w:r w:rsidRPr="00264F3D">
        <w:rPr>
          <w:color w:val="000000"/>
          <w:rtl/>
        </w:rPr>
        <w:t xml:space="preserve">' יהושע בבית אחר מן </w:t>
      </w:r>
      <w:proofErr w:type="spellStart"/>
      <w:r w:rsidRPr="00264F3D">
        <w:rPr>
          <w:color w:val="000000"/>
          <w:rtl/>
        </w:rPr>
        <w:t>דאכלון</w:t>
      </w:r>
      <w:proofErr w:type="spellEnd"/>
      <w:r w:rsidRPr="00264F3D">
        <w:rPr>
          <w:color w:val="000000"/>
          <w:rtl/>
        </w:rPr>
        <w:t xml:space="preserve"> ושתון שרון </w:t>
      </w:r>
      <w:proofErr w:type="spellStart"/>
      <w:r w:rsidRPr="00264F3D">
        <w:rPr>
          <w:color w:val="000000"/>
          <w:rtl/>
        </w:rPr>
        <w:t>מטפחין</w:t>
      </w:r>
      <w:proofErr w:type="spellEnd"/>
      <w:r w:rsidRPr="00264F3D">
        <w:rPr>
          <w:color w:val="000000"/>
          <w:rtl/>
        </w:rPr>
        <w:t xml:space="preserve"> </w:t>
      </w:r>
      <w:proofErr w:type="spellStart"/>
      <w:r w:rsidRPr="00264F3D">
        <w:rPr>
          <w:color w:val="000000"/>
          <w:rtl/>
        </w:rPr>
        <w:t>ומרקדקין</w:t>
      </w:r>
      <w:proofErr w:type="spellEnd"/>
      <w:r w:rsidRPr="00264F3D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(בבית אחר מאותם שאוכלים ושותים שרים, מוחאים כפיים מרקדים או משתעשעים בגימטריות)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proofErr w:type="spellStart"/>
      <w:r w:rsidRPr="00264F3D">
        <w:rPr>
          <w:color w:val="000000"/>
          <w:rtl/>
        </w:rPr>
        <w:t>א"ר</w:t>
      </w:r>
      <w:proofErr w:type="spellEnd"/>
      <w:r w:rsidRPr="00264F3D">
        <w:rPr>
          <w:color w:val="000000"/>
          <w:rtl/>
        </w:rPr>
        <w:t xml:space="preserve"> </w:t>
      </w:r>
      <w:proofErr w:type="spellStart"/>
      <w:r w:rsidRPr="00264F3D">
        <w:rPr>
          <w:color w:val="000000"/>
          <w:rtl/>
        </w:rPr>
        <w:t>ליעזר</w:t>
      </w:r>
      <w:proofErr w:type="spellEnd"/>
      <w:r w:rsidRPr="00264F3D">
        <w:rPr>
          <w:color w:val="000000"/>
          <w:rtl/>
        </w:rPr>
        <w:t xml:space="preserve"> </w:t>
      </w:r>
      <w:proofErr w:type="spellStart"/>
      <w:r w:rsidRPr="00264F3D">
        <w:rPr>
          <w:color w:val="000000"/>
          <w:rtl/>
        </w:rPr>
        <w:t>לר</w:t>
      </w:r>
      <w:proofErr w:type="spellEnd"/>
      <w:r w:rsidRPr="00264F3D">
        <w:rPr>
          <w:color w:val="000000"/>
          <w:rtl/>
        </w:rPr>
        <w:t xml:space="preserve">' יהושע עד </w:t>
      </w:r>
      <w:proofErr w:type="spellStart"/>
      <w:r w:rsidRPr="00264F3D">
        <w:rPr>
          <w:color w:val="000000"/>
          <w:rtl/>
        </w:rPr>
        <w:t>דאינון</w:t>
      </w:r>
      <w:proofErr w:type="spellEnd"/>
      <w:r w:rsidRPr="00264F3D">
        <w:rPr>
          <w:color w:val="000000"/>
          <w:rtl/>
        </w:rPr>
        <w:t xml:space="preserve"> </w:t>
      </w:r>
      <w:proofErr w:type="spellStart"/>
      <w:r w:rsidRPr="00264F3D">
        <w:rPr>
          <w:color w:val="000000"/>
          <w:rtl/>
        </w:rPr>
        <w:t>עסיקין</w:t>
      </w:r>
      <w:proofErr w:type="spellEnd"/>
      <w:r w:rsidRPr="00264F3D">
        <w:rPr>
          <w:color w:val="000000"/>
          <w:rtl/>
        </w:rPr>
        <w:t xml:space="preserve"> </w:t>
      </w:r>
      <w:proofErr w:type="spellStart"/>
      <w:r w:rsidRPr="00264F3D">
        <w:rPr>
          <w:color w:val="000000"/>
          <w:rtl/>
        </w:rPr>
        <w:t>בדידון</w:t>
      </w:r>
      <w:proofErr w:type="spellEnd"/>
      <w:r w:rsidRPr="00264F3D">
        <w:rPr>
          <w:color w:val="000000"/>
          <w:rtl/>
        </w:rPr>
        <w:t xml:space="preserve"> נעסוק </w:t>
      </w:r>
      <w:proofErr w:type="spellStart"/>
      <w:r w:rsidRPr="00264F3D">
        <w:rPr>
          <w:color w:val="000000"/>
          <w:rtl/>
        </w:rPr>
        <w:t>אנן</w:t>
      </w:r>
      <w:proofErr w:type="spellEnd"/>
      <w:r w:rsidRPr="00264F3D">
        <w:rPr>
          <w:color w:val="000000"/>
          <w:rtl/>
        </w:rPr>
        <w:t xml:space="preserve"> בדידן </w:t>
      </w:r>
      <w:r>
        <w:rPr>
          <w:rFonts w:hint="cs"/>
          <w:color w:val="000000"/>
          <w:rtl/>
        </w:rPr>
        <w:t xml:space="preserve">(עד שאלו עסוקים בשלהם, נעסוק אנחנו בשלנו) </w:t>
      </w:r>
      <w:r w:rsidRPr="00264F3D">
        <w:rPr>
          <w:color w:val="000000"/>
          <w:rtl/>
        </w:rPr>
        <w:t xml:space="preserve">וישבו </w:t>
      </w:r>
      <w:proofErr w:type="spellStart"/>
      <w:r w:rsidRPr="00264F3D">
        <w:rPr>
          <w:color w:val="000000"/>
          <w:rtl/>
        </w:rPr>
        <w:t>ונתעסקו</w:t>
      </w:r>
      <w:proofErr w:type="spellEnd"/>
      <w:r w:rsidRPr="00264F3D">
        <w:rPr>
          <w:color w:val="000000"/>
          <w:rtl/>
        </w:rPr>
        <w:t xml:space="preserve"> בדברי תורה מן התורה לנביאים ומן הנביאי' לכתובים וירדה אש מן השמים והקיפה אותם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 xml:space="preserve">אמר להן </w:t>
      </w:r>
      <w:proofErr w:type="spellStart"/>
      <w:r w:rsidRPr="00264F3D">
        <w:rPr>
          <w:color w:val="000000"/>
          <w:rtl/>
        </w:rPr>
        <w:t>אבויה</w:t>
      </w:r>
      <w:proofErr w:type="spellEnd"/>
      <w:r>
        <w:rPr>
          <w:rFonts w:hint="cs"/>
          <w:color w:val="000000"/>
          <w:rtl/>
        </w:rPr>
        <w:t>:</w:t>
      </w:r>
      <w:r w:rsidRPr="00264F3D">
        <w:rPr>
          <w:color w:val="000000"/>
          <w:rtl/>
        </w:rPr>
        <w:t xml:space="preserve"> רבותיי</w:t>
      </w:r>
      <w:r>
        <w:rPr>
          <w:rFonts w:hint="cs"/>
          <w:color w:val="000000"/>
          <w:rtl/>
        </w:rPr>
        <w:t>,</w:t>
      </w:r>
      <w:r w:rsidRPr="00264F3D">
        <w:rPr>
          <w:color w:val="000000"/>
          <w:rtl/>
        </w:rPr>
        <w:t xml:space="preserve"> מה באתם לשרוף את ביתי עלי</w:t>
      </w:r>
      <w:r>
        <w:rPr>
          <w:rFonts w:hint="cs"/>
          <w:color w:val="000000"/>
          <w:rtl/>
        </w:rPr>
        <w:t>?</w:t>
      </w:r>
      <w:r w:rsidRPr="00264F3D">
        <w:rPr>
          <w:color w:val="000000"/>
          <w:rtl/>
        </w:rPr>
        <w:t xml:space="preserve">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אמרו לו</w:t>
      </w:r>
      <w:r>
        <w:rPr>
          <w:rFonts w:hint="cs"/>
          <w:color w:val="000000"/>
          <w:rtl/>
        </w:rPr>
        <w:t>:</w:t>
      </w:r>
      <w:r w:rsidRPr="00264F3D">
        <w:rPr>
          <w:color w:val="000000"/>
          <w:rtl/>
        </w:rPr>
        <w:t xml:space="preserve"> חס ושלום אלא </w:t>
      </w:r>
      <w:proofErr w:type="spellStart"/>
      <w:r w:rsidRPr="00264F3D">
        <w:rPr>
          <w:color w:val="000000"/>
          <w:rtl/>
        </w:rPr>
        <w:t>יושבין</w:t>
      </w:r>
      <w:proofErr w:type="spellEnd"/>
      <w:r w:rsidRPr="00264F3D">
        <w:rPr>
          <w:color w:val="000000"/>
          <w:rtl/>
        </w:rPr>
        <w:t xml:space="preserve"> היינו </w:t>
      </w:r>
      <w:proofErr w:type="spellStart"/>
      <w:r w:rsidRPr="00264F3D">
        <w:rPr>
          <w:color w:val="000000"/>
          <w:rtl/>
        </w:rPr>
        <w:t>וחוזרין</w:t>
      </w:r>
      <w:proofErr w:type="spellEnd"/>
      <w:r w:rsidRPr="00264F3D">
        <w:rPr>
          <w:color w:val="000000"/>
          <w:rtl/>
        </w:rPr>
        <w:t xml:space="preserve"> בדברי תור</w:t>
      </w:r>
      <w:r>
        <w:rPr>
          <w:rFonts w:hint="cs"/>
          <w:color w:val="000000"/>
          <w:rtl/>
        </w:rPr>
        <w:t>ה</w:t>
      </w:r>
      <w:r w:rsidRPr="00264F3D">
        <w:rPr>
          <w:color w:val="000000"/>
          <w:rtl/>
        </w:rPr>
        <w:t xml:space="preserve"> מן התורה לנביאים ומן הנביאים לכתובים והיו הדברים </w:t>
      </w:r>
      <w:proofErr w:type="spellStart"/>
      <w:r w:rsidRPr="00264F3D">
        <w:rPr>
          <w:color w:val="000000"/>
          <w:rtl/>
        </w:rPr>
        <w:t>שמיחים</w:t>
      </w:r>
      <w:proofErr w:type="spellEnd"/>
      <w:r w:rsidRPr="00264F3D">
        <w:rPr>
          <w:color w:val="000000"/>
          <w:rtl/>
        </w:rPr>
        <w:t xml:space="preserve"> כנתינתן מסיני </w:t>
      </w:r>
      <w:proofErr w:type="spellStart"/>
      <w:r w:rsidRPr="00264F3D">
        <w:rPr>
          <w:color w:val="000000"/>
          <w:rtl/>
        </w:rPr>
        <w:t>והית</w:t>
      </w:r>
      <w:r>
        <w:rPr>
          <w:rFonts w:hint="cs"/>
          <w:color w:val="000000"/>
          <w:rtl/>
        </w:rPr>
        <w:t>ה</w:t>
      </w:r>
      <w:proofErr w:type="spellEnd"/>
      <w:r w:rsidRPr="00264F3D">
        <w:rPr>
          <w:color w:val="000000"/>
          <w:rtl/>
        </w:rPr>
        <w:t xml:space="preserve"> האש מלחכ</w:t>
      </w:r>
      <w:r>
        <w:rPr>
          <w:rFonts w:hint="cs"/>
          <w:color w:val="000000"/>
          <w:rtl/>
        </w:rPr>
        <w:t>ת</w:t>
      </w:r>
      <w:r w:rsidRPr="00264F3D">
        <w:rPr>
          <w:color w:val="000000"/>
          <w:rtl/>
        </w:rPr>
        <w:t xml:space="preserve"> אותן כלחיכתן מסיני ועיקר נתינתן מסיני לא ניתנו אלא באש וההר בוער באש עד לב השמים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אמ</w:t>
      </w:r>
      <w:r>
        <w:rPr>
          <w:rFonts w:hint="cs"/>
          <w:color w:val="000000"/>
          <w:rtl/>
        </w:rPr>
        <w:t>ר</w:t>
      </w:r>
      <w:r w:rsidRPr="00264F3D">
        <w:rPr>
          <w:color w:val="000000"/>
          <w:rtl/>
        </w:rPr>
        <w:t xml:space="preserve"> להן </w:t>
      </w:r>
      <w:proofErr w:type="spellStart"/>
      <w:r w:rsidRPr="00264F3D">
        <w:rPr>
          <w:color w:val="000000"/>
          <w:rtl/>
        </w:rPr>
        <w:t>אבויה</w:t>
      </w:r>
      <w:proofErr w:type="spellEnd"/>
      <w:r w:rsidRPr="00264F3D">
        <w:rPr>
          <w:color w:val="000000"/>
          <w:rtl/>
        </w:rPr>
        <w:t xml:space="preserve"> אבא</w:t>
      </w:r>
      <w:r>
        <w:rPr>
          <w:rFonts w:hint="cs"/>
          <w:color w:val="000000"/>
          <w:rtl/>
        </w:rPr>
        <w:t>:</w:t>
      </w:r>
      <w:r w:rsidRPr="00264F3D">
        <w:rPr>
          <w:color w:val="000000"/>
          <w:rtl/>
        </w:rPr>
        <w:t xml:space="preserve"> רבותיי</w:t>
      </w:r>
      <w:r>
        <w:rPr>
          <w:rFonts w:hint="cs"/>
          <w:color w:val="000000"/>
          <w:rtl/>
        </w:rPr>
        <w:t>,</w:t>
      </w:r>
      <w:r w:rsidRPr="00264F3D">
        <w:rPr>
          <w:color w:val="000000"/>
          <w:rtl/>
        </w:rPr>
        <w:t xml:space="preserve"> אם כך היא כוחה של תורה</w:t>
      </w:r>
      <w:r>
        <w:rPr>
          <w:rFonts w:hint="cs"/>
          <w:color w:val="000000"/>
          <w:rtl/>
        </w:rPr>
        <w:t>-</w:t>
      </w:r>
      <w:r w:rsidRPr="00264F3D">
        <w:rPr>
          <w:color w:val="000000"/>
          <w:rtl/>
        </w:rPr>
        <w:t xml:space="preserve"> אם נתקיים לי בן הזה</w:t>
      </w:r>
      <w:r>
        <w:rPr>
          <w:rFonts w:hint="cs"/>
          <w:color w:val="000000"/>
          <w:rtl/>
        </w:rPr>
        <w:t>,</w:t>
      </w:r>
      <w:r w:rsidRPr="00264F3D">
        <w:rPr>
          <w:color w:val="000000"/>
          <w:rtl/>
        </w:rPr>
        <w:t xml:space="preserve"> לתורה אני מפרישו</w:t>
      </w:r>
      <w:r>
        <w:rPr>
          <w:rFonts w:hint="cs"/>
          <w:color w:val="000000"/>
          <w:rtl/>
        </w:rPr>
        <w:t>!</w:t>
      </w:r>
      <w:r w:rsidRPr="00264F3D">
        <w:rPr>
          <w:color w:val="000000"/>
          <w:rtl/>
        </w:rPr>
        <w:t xml:space="preserve"> לפי שלא </w:t>
      </w:r>
      <w:proofErr w:type="spellStart"/>
      <w:r w:rsidRPr="00264F3D">
        <w:rPr>
          <w:color w:val="000000"/>
          <w:rtl/>
        </w:rPr>
        <w:t>היתה</w:t>
      </w:r>
      <w:proofErr w:type="spellEnd"/>
      <w:r w:rsidRPr="00264F3D">
        <w:rPr>
          <w:color w:val="000000"/>
          <w:rtl/>
        </w:rPr>
        <w:t xml:space="preserve"> כוונתו לשם שמים לפיכך לא נתקיימו באותו האיש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 xml:space="preserve">אמר ליה ומה </w:t>
      </w:r>
      <w:proofErr w:type="spellStart"/>
      <w:r w:rsidRPr="00264F3D">
        <w:rPr>
          <w:color w:val="000000"/>
          <w:rtl/>
        </w:rPr>
        <w:t>הויתה</w:t>
      </w:r>
      <w:proofErr w:type="spellEnd"/>
      <w:r w:rsidRPr="00264F3D">
        <w:rPr>
          <w:color w:val="000000"/>
          <w:rtl/>
        </w:rPr>
        <w:t xml:space="preserve"> דרש תובן</w:t>
      </w:r>
      <w:r>
        <w:rPr>
          <w:rFonts w:hint="cs"/>
          <w:color w:val="000000"/>
          <w:rtl/>
        </w:rPr>
        <w:t>?</w:t>
      </w:r>
      <w:r w:rsidRPr="00264F3D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(ומה עוד דרשת היום?)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</w:t>
      </w:r>
      <w:r>
        <w:rPr>
          <w:rFonts w:hint="cs"/>
          <w:color w:val="000000"/>
          <w:rtl/>
        </w:rPr>
        <w:t>מר לו: (איוב כ"ח, י"ז) "</w:t>
      </w:r>
      <w:r w:rsidRPr="00266909">
        <w:rPr>
          <w:rtl/>
        </w:rPr>
        <w:t xml:space="preserve">לֹא </w:t>
      </w:r>
      <w:proofErr w:type="spellStart"/>
      <w:r w:rsidRPr="00266909">
        <w:rPr>
          <w:rtl/>
        </w:rPr>
        <w:t>יַעַרְכֶנָּה</w:t>
      </w:r>
      <w:proofErr w:type="spellEnd"/>
      <w:r w:rsidRPr="00266909">
        <w:rPr>
          <w:rtl/>
        </w:rPr>
        <w:t xml:space="preserve"> זָהָב וּזְכוֹכִית וּתְמוּרָתָהּ כְּלִי פָז</w:t>
      </w:r>
      <w:r>
        <w:rPr>
          <w:rFonts w:hint="cs"/>
          <w:color w:val="000000"/>
          <w:rtl/>
        </w:rPr>
        <w:t>"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</w:t>
      </w:r>
      <w:r>
        <w:rPr>
          <w:rFonts w:hint="cs"/>
          <w:color w:val="000000"/>
          <w:rtl/>
        </w:rPr>
        <w:t>מר לו:</w:t>
      </w:r>
      <w:r w:rsidRPr="00264F3D">
        <w:rPr>
          <w:color w:val="000000"/>
          <w:rtl/>
        </w:rPr>
        <w:t xml:space="preserve"> ומה פתחת ביה</w:t>
      </w:r>
      <w:r>
        <w:rPr>
          <w:rFonts w:hint="cs"/>
          <w:color w:val="000000"/>
          <w:rtl/>
        </w:rPr>
        <w:t>? (ומה דרשת עליו?)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אמר לו:</w:t>
      </w:r>
      <w:r w:rsidRPr="00264F3D">
        <w:rPr>
          <w:color w:val="000000"/>
          <w:rtl/>
        </w:rPr>
        <w:t xml:space="preserve"> דברי תורה </w:t>
      </w:r>
      <w:proofErr w:type="spellStart"/>
      <w:r w:rsidRPr="00264F3D">
        <w:rPr>
          <w:color w:val="000000"/>
          <w:rtl/>
        </w:rPr>
        <w:t>קשין</w:t>
      </w:r>
      <w:proofErr w:type="spellEnd"/>
      <w:r w:rsidRPr="00264F3D">
        <w:rPr>
          <w:color w:val="000000"/>
          <w:rtl/>
        </w:rPr>
        <w:t xml:space="preserve"> לקנות ככלי זהב </w:t>
      </w:r>
      <w:proofErr w:type="spellStart"/>
      <w:r w:rsidRPr="00264F3D">
        <w:rPr>
          <w:color w:val="000000"/>
          <w:rtl/>
        </w:rPr>
        <w:t>ונוחין</w:t>
      </w:r>
      <w:proofErr w:type="spellEnd"/>
      <w:r w:rsidRPr="00264F3D">
        <w:rPr>
          <w:color w:val="000000"/>
          <w:rtl/>
        </w:rPr>
        <w:t xml:space="preserve"> לאבד ככלי זכוכית ומה כלי זהב וכלי זכוכית אם נשתברו יכול הוא לחזור ולעשותן כלים כמו שהיו אף תלמיד חכם ששכח תלמודו יכול הוא לחזור וללמדו כתחילה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</w:t>
      </w:r>
      <w:r>
        <w:rPr>
          <w:rFonts w:hint="cs"/>
          <w:color w:val="000000"/>
          <w:rtl/>
        </w:rPr>
        <w:t>מר לו</w:t>
      </w:r>
      <w:r w:rsidRPr="00264F3D">
        <w:rPr>
          <w:color w:val="000000"/>
          <w:rtl/>
        </w:rPr>
        <w:t xml:space="preserve"> דייך מאיר עד כאן תחום שבת</w:t>
      </w:r>
      <w:r>
        <w:rPr>
          <w:rFonts w:hint="cs"/>
          <w:color w:val="000000"/>
          <w:rtl/>
        </w:rPr>
        <w:t>.</w:t>
      </w:r>
      <w:r w:rsidRPr="00264F3D">
        <w:rPr>
          <w:color w:val="000000"/>
          <w:rtl/>
        </w:rPr>
        <w:t xml:space="preserve">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</w:t>
      </w:r>
      <w:r>
        <w:rPr>
          <w:rFonts w:hint="cs"/>
          <w:color w:val="000000"/>
          <w:rtl/>
        </w:rPr>
        <w:t>מר לו</w:t>
      </w:r>
      <w:r w:rsidRPr="00264F3D">
        <w:rPr>
          <w:color w:val="000000"/>
          <w:rtl/>
        </w:rPr>
        <w:t xml:space="preserve"> מן הן את ידע</w:t>
      </w:r>
      <w:r>
        <w:rPr>
          <w:rFonts w:hint="cs"/>
          <w:color w:val="000000"/>
          <w:rtl/>
        </w:rPr>
        <w:t>?</w:t>
      </w:r>
      <w:r w:rsidRPr="00264F3D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 (מניין אתה יודע?)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</w:t>
      </w:r>
      <w:r>
        <w:rPr>
          <w:rFonts w:hint="cs"/>
          <w:color w:val="000000"/>
          <w:rtl/>
        </w:rPr>
        <w:t>מר לו</w:t>
      </w:r>
      <w:r w:rsidRPr="00264F3D">
        <w:rPr>
          <w:color w:val="000000"/>
          <w:rtl/>
        </w:rPr>
        <w:t xml:space="preserve"> מן טלפי </w:t>
      </w:r>
      <w:proofErr w:type="spellStart"/>
      <w:r w:rsidRPr="00264F3D">
        <w:rPr>
          <w:color w:val="000000"/>
          <w:rtl/>
        </w:rPr>
        <w:t>דסוסיי</w:t>
      </w:r>
      <w:proofErr w:type="spellEnd"/>
      <w:r w:rsidRPr="00264F3D">
        <w:rPr>
          <w:color w:val="000000"/>
          <w:rtl/>
        </w:rPr>
        <w:t xml:space="preserve"> </w:t>
      </w:r>
      <w:proofErr w:type="spellStart"/>
      <w:r w:rsidRPr="00264F3D">
        <w:rPr>
          <w:color w:val="000000"/>
          <w:rtl/>
        </w:rPr>
        <w:t>דהוינא</w:t>
      </w:r>
      <w:proofErr w:type="spellEnd"/>
      <w:r w:rsidRPr="00264F3D">
        <w:rPr>
          <w:color w:val="000000"/>
          <w:rtl/>
        </w:rPr>
        <w:t xml:space="preserve"> מני והולך אלפיים אמה </w:t>
      </w:r>
      <w:r>
        <w:rPr>
          <w:rFonts w:hint="cs"/>
          <w:color w:val="000000"/>
          <w:rtl/>
        </w:rPr>
        <w:t>(מצעדי הסוסים שהייתי הולך וסופר אלפיים אמה)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</w:t>
      </w:r>
      <w:r>
        <w:rPr>
          <w:rFonts w:hint="cs"/>
          <w:color w:val="000000"/>
          <w:rtl/>
        </w:rPr>
        <w:t>מר לו:</w:t>
      </w:r>
      <w:r w:rsidRPr="00264F3D">
        <w:rPr>
          <w:color w:val="000000"/>
          <w:rtl/>
        </w:rPr>
        <w:t xml:space="preserve"> וכל </w:t>
      </w:r>
      <w:proofErr w:type="spellStart"/>
      <w:r w:rsidRPr="00264F3D">
        <w:rPr>
          <w:color w:val="000000"/>
          <w:rtl/>
        </w:rPr>
        <w:t>הדא</w:t>
      </w:r>
      <w:proofErr w:type="spellEnd"/>
      <w:r w:rsidRPr="00264F3D">
        <w:rPr>
          <w:color w:val="000000"/>
          <w:rtl/>
        </w:rPr>
        <w:t xml:space="preserve"> </w:t>
      </w:r>
      <w:proofErr w:type="spellStart"/>
      <w:r w:rsidRPr="00264F3D">
        <w:rPr>
          <w:color w:val="000000"/>
          <w:rtl/>
        </w:rPr>
        <w:t>חכמתא</w:t>
      </w:r>
      <w:proofErr w:type="spellEnd"/>
      <w:r w:rsidRPr="00264F3D">
        <w:rPr>
          <w:color w:val="000000"/>
          <w:rtl/>
        </w:rPr>
        <w:t xml:space="preserve"> </w:t>
      </w:r>
      <w:proofErr w:type="spellStart"/>
      <w:r w:rsidRPr="00264F3D">
        <w:rPr>
          <w:color w:val="000000"/>
          <w:rtl/>
        </w:rPr>
        <w:t>אית</w:t>
      </w:r>
      <w:proofErr w:type="spellEnd"/>
      <w:r w:rsidRPr="00264F3D">
        <w:rPr>
          <w:color w:val="000000"/>
          <w:rtl/>
        </w:rPr>
        <w:t xml:space="preserve"> בך ולית את חזר בך</w:t>
      </w:r>
      <w:r>
        <w:rPr>
          <w:rFonts w:hint="cs"/>
          <w:color w:val="000000"/>
          <w:rtl/>
        </w:rPr>
        <w:t>? (וכל אותה חכמה מצויה בך ואינך חוזר בך?)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</w:t>
      </w:r>
      <w:r>
        <w:rPr>
          <w:rFonts w:hint="cs"/>
          <w:color w:val="000000"/>
          <w:rtl/>
        </w:rPr>
        <w:t>מר לו:</w:t>
      </w:r>
      <w:r w:rsidRPr="00264F3D">
        <w:rPr>
          <w:color w:val="000000"/>
          <w:rtl/>
        </w:rPr>
        <w:t xml:space="preserve"> לית אנא יכיל</w:t>
      </w:r>
      <w:r>
        <w:rPr>
          <w:rFonts w:hint="cs"/>
          <w:color w:val="000000"/>
          <w:rtl/>
        </w:rPr>
        <w:t>. (איני יכול)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</w:t>
      </w:r>
      <w:r>
        <w:rPr>
          <w:rFonts w:hint="cs"/>
          <w:color w:val="000000"/>
          <w:rtl/>
        </w:rPr>
        <w:t xml:space="preserve">מר לו: </w:t>
      </w:r>
      <w:r w:rsidRPr="00264F3D">
        <w:rPr>
          <w:color w:val="000000"/>
          <w:rtl/>
        </w:rPr>
        <w:t>למה</w:t>
      </w:r>
      <w:r>
        <w:rPr>
          <w:rFonts w:hint="cs"/>
          <w:color w:val="000000"/>
          <w:rtl/>
        </w:rPr>
        <w:t>?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</w:t>
      </w:r>
      <w:r>
        <w:rPr>
          <w:rFonts w:hint="cs"/>
          <w:color w:val="000000"/>
          <w:rtl/>
        </w:rPr>
        <w:t>מר לו:</w:t>
      </w:r>
      <w:r w:rsidRPr="00264F3D">
        <w:rPr>
          <w:color w:val="000000"/>
          <w:rtl/>
        </w:rPr>
        <w:t xml:space="preserve"> שפעם אחת הייתי עובר לפני בית קודש הקדשי</w:t>
      </w:r>
      <w:r>
        <w:rPr>
          <w:rFonts w:hint="cs"/>
          <w:color w:val="000000"/>
          <w:rtl/>
        </w:rPr>
        <w:t xml:space="preserve">ם </w:t>
      </w:r>
      <w:r w:rsidRPr="00264F3D">
        <w:rPr>
          <w:color w:val="000000"/>
          <w:rtl/>
        </w:rPr>
        <w:t xml:space="preserve">רכוב על סוסי </w:t>
      </w:r>
      <w:r>
        <w:rPr>
          <w:rFonts w:hint="cs"/>
          <w:color w:val="000000"/>
          <w:rtl/>
        </w:rPr>
        <w:t>ביום הכיפורים</w:t>
      </w:r>
      <w:r w:rsidRPr="00264F3D">
        <w:rPr>
          <w:color w:val="000000"/>
          <w:rtl/>
        </w:rPr>
        <w:t xml:space="preserve"> שחל להיות בשבת ושמעתי בת קול יוצאת מבית קודש הקדשים ואומרת שובו בנים חוץ מאלישע בן </w:t>
      </w:r>
      <w:proofErr w:type="spellStart"/>
      <w:r w:rsidRPr="00264F3D">
        <w:rPr>
          <w:color w:val="000000"/>
          <w:rtl/>
        </w:rPr>
        <w:t>אבויה</w:t>
      </w:r>
      <w:proofErr w:type="spellEnd"/>
      <w:r w:rsidRPr="00264F3D">
        <w:rPr>
          <w:color w:val="000000"/>
          <w:rtl/>
        </w:rPr>
        <w:t xml:space="preserve"> שידע כחי ומרד בי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וכל דא מן הן אתת ליה</w:t>
      </w:r>
      <w:r>
        <w:rPr>
          <w:rFonts w:hint="cs"/>
          <w:color w:val="000000"/>
          <w:rtl/>
        </w:rPr>
        <w:t>? (וכל זה מניין בא לו?)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אלא</w:t>
      </w:r>
      <w:r>
        <w:rPr>
          <w:rFonts w:hint="cs"/>
          <w:color w:val="000000"/>
          <w:rtl/>
        </w:rPr>
        <w:t>,</w:t>
      </w:r>
      <w:r w:rsidRPr="00264F3D">
        <w:rPr>
          <w:color w:val="000000"/>
          <w:rtl/>
        </w:rPr>
        <w:t xml:space="preserve"> פעם אחת היה יושב ושונה בבקעת </w:t>
      </w:r>
      <w:proofErr w:type="spellStart"/>
      <w:r w:rsidRPr="00264F3D">
        <w:rPr>
          <w:color w:val="000000"/>
          <w:rtl/>
        </w:rPr>
        <w:t>גיניסר</w:t>
      </w:r>
      <w:proofErr w:type="spellEnd"/>
      <w:r w:rsidRPr="00264F3D">
        <w:rPr>
          <w:color w:val="000000"/>
          <w:rtl/>
        </w:rPr>
        <w:t xml:space="preserve"> וראה אדם אחד עלה לראש הדקל ונטל אם על הבני</w:t>
      </w:r>
      <w:r>
        <w:rPr>
          <w:rFonts w:hint="cs"/>
          <w:color w:val="000000"/>
          <w:rtl/>
        </w:rPr>
        <w:t>ם</w:t>
      </w:r>
      <w:r w:rsidRPr="00264F3D">
        <w:rPr>
          <w:color w:val="000000"/>
          <w:rtl/>
        </w:rPr>
        <w:t xml:space="preserve"> וירד משם בשלום למחר ראה אדם אחר שעלה לראש הדקל ונטל את הבנים ושילח את האם וירד משם והכישו נחש ומת אמר כתיב שלח תשלח את האם ואת הבנים </w:t>
      </w:r>
      <w:proofErr w:type="spellStart"/>
      <w:r w:rsidRPr="00264F3D">
        <w:rPr>
          <w:color w:val="000000"/>
          <w:rtl/>
        </w:rPr>
        <w:t>תקח</w:t>
      </w:r>
      <w:proofErr w:type="spellEnd"/>
      <w:r w:rsidRPr="00264F3D">
        <w:rPr>
          <w:color w:val="000000"/>
          <w:rtl/>
        </w:rPr>
        <w:t xml:space="preserve"> לך למען ייטב לך והארכת ימים איכן היא טובתו של זה</w:t>
      </w:r>
      <w:r>
        <w:rPr>
          <w:rFonts w:hint="cs"/>
          <w:color w:val="000000"/>
          <w:rtl/>
        </w:rPr>
        <w:t>?</w:t>
      </w:r>
      <w:r w:rsidRPr="00264F3D">
        <w:rPr>
          <w:color w:val="000000"/>
          <w:rtl/>
        </w:rPr>
        <w:t xml:space="preserve"> איכן היא אריכות ימיו של זה</w:t>
      </w:r>
      <w:r>
        <w:rPr>
          <w:rFonts w:hint="cs"/>
          <w:color w:val="000000"/>
          <w:rtl/>
        </w:rPr>
        <w:t>?</w:t>
      </w:r>
      <w:r w:rsidRPr="00264F3D">
        <w:rPr>
          <w:color w:val="000000"/>
          <w:rtl/>
        </w:rPr>
        <w:t xml:space="preserve"> ולא היה יודע שדרשה רבי </w:t>
      </w:r>
      <w:r>
        <w:rPr>
          <w:rFonts w:hint="cs"/>
          <w:color w:val="000000"/>
          <w:rtl/>
        </w:rPr>
        <w:t>עקיבא</w:t>
      </w:r>
      <w:r w:rsidRPr="00264F3D">
        <w:rPr>
          <w:color w:val="000000"/>
          <w:rtl/>
        </w:rPr>
        <w:t xml:space="preserve"> לפנים ממנו למען ייטב לך לעולם הבא שכולו טוב והארכת ימים לעתיד שכולו ארוך </w:t>
      </w:r>
    </w:p>
    <w:p w:rsidR="004C5CA6" w:rsidRPr="004C5CA6" w:rsidRDefault="004C5CA6" w:rsidP="004C5CA6">
      <w:pPr>
        <w:autoSpaceDE w:val="0"/>
        <w:autoSpaceDN w:val="0"/>
        <w:adjustRightInd w:val="0"/>
        <w:rPr>
          <w:rFonts w:hint="cs"/>
          <w:b/>
          <w:bCs/>
          <w:color w:val="000000"/>
          <w:rtl/>
        </w:rPr>
      </w:pPr>
    </w:p>
    <w:p w:rsidR="004C5CA6" w:rsidRPr="004C5CA6" w:rsidRDefault="004C5CA6" w:rsidP="004C5CA6">
      <w:pPr>
        <w:autoSpaceDE w:val="0"/>
        <w:autoSpaceDN w:val="0"/>
        <w:adjustRightInd w:val="0"/>
        <w:rPr>
          <w:rFonts w:hint="cs"/>
          <w:b/>
          <w:bCs/>
          <w:color w:val="000000"/>
          <w:rtl/>
        </w:rPr>
      </w:pPr>
      <w:r w:rsidRPr="004C5CA6">
        <w:rPr>
          <w:b/>
          <w:bCs/>
          <w:color w:val="000000"/>
          <w:rtl/>
        </w:rPr>
        <w:t>ויש אומ</w:t>
      </w:r>
      <w:r w:rsidRPr="004C5CA6">
        <w:rPr>
          <w:rFonts w:hint="cs"/>
          <w:b/>
          <w:bCs/>
          <w:color w:val="000000"/>
          <w:rtl/>
        </w:rPr>
        <w:t>רים</w:t>
      </w:r>
      <w:r w:rsidRPr="004C5CA6">
        <w:rPr>
          <w:b/>
          <w:bCs/>
          <w:color w:val="000000"/>
          <w:rtl/>
        </w:rPr>
        <w:t xml:space="preserve">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ע</w:t>
      </w:r>
      <w:r>
        <w:rPr>
          <w:rFonts w:hint="cs"/>
          <w:color w:val="000000"/>
          <w:rtl/>
        </w:rPr>
        <w:t>ל ידי</w:t>
      </w:r>
      <w:r w:rsidRPr="00264F3D">
        <w:rPr>
          <w:color w:val="000000"/>
          <w:rtl/>
        </w:rPr>
        <w:t xml:space="preserve"> שראה לשונו של רבי יהודה הנחתום </w:t>
      </w:r>
      <w:r>
        <w:rPr>
          <w:rFonts w:hint="cs"/>
          <w:color w:val="000000"/>
          <w:rtl/>
        </w:rPr>
        <w:t xml:space="preserve">(אחד מעשרת הרוגי מלכות) </w:t>
      </w:r>
      <w:r w:rsidRPr="00264F3D">
        <w:rPr>
          <w:color w:val="000000"/>
          <w:rtl/>
        </w:rPr>
        <w:t>נתון בפי הכלב שותת דם אמר זו תורה וזו שכרה</w:t>
      </w:r>
      <w:r>
        <w:rPr>
          <w:rFonts w:hint="cs"/>
          <w:color w:val="000000"/>
          <w:rtl/>
        </w:rPr>
        <w:t>?</w:t>
      </w:r>
      <w:r w:rsidRPr="00264F3D">
        <w:rPr>
          <w:color w:val="000000"/>
          <w:rtl/>
        </w:rPr>
        <w:t xml:space="preserve"> זהו הלשון שהיה מוציא דברי תורה כתיקנן</w:t>
      </w:r>
      <w:r>
        <w:rPr>
          <w:rFonts w:hint="cs"/>
          <w:color w:val="000000"/>
          <w:rtl/>
        </w:rPr>
        <w:t>,</w:t>
      </w:r>
      <w:r w:rsidRPr="00264F3D">
        <w:rPr>
          <w:color w:val="000000"/>
          <w:rtl/>
        </w:rPr>
        <w:t xml:space="preserve"> זה הוא הלשון שהיה יגיע בתורה כל ימיו</w:t>
      </w:r>
      <w:r>
        <w:rPr>
          <w:rFonts w:hint="cs"/>
          <w:color w:val="000000"/>
          <w:rtl/>
        </w:rPr>
        <w:t>,</w:t>
      </w:r>
      <w:r w:rsidRPr="00264F3D">
        <w:rPr>
          <w:color w:val="000000"/>
          <w:rtl/>
        </w:rPr>
        <w:t xml:space="preserve"> זו תורה וזו שכרה</w:t>
      </w:r>
      <w:r>
        <w:rPr>
          <w:rFonts w:hint="cs"/>
          <w:color w:val="000000"/>
          <w:rtl/>
        </w:rPr>
        <w:t>?</w:t>
      </w:r>
      <w:r w:rsidRPr="00264F3D">
        <w:rPr>
          <w:color w:val="000000"/>
          <w:rtl/>
        </w:rPr>
        <w:t xml:space="preserve"> דומה שאין מתן שכר ואין תחיית המתים</w:t>
      </w:r>
      <w:r>
        <w:rPr>
          <w:rFonts w:hint="cs"/>
          <w:color w:val="000000"/>
          <w:rtl/>
        </w:rPr>
        <w:t>!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Pr="004C5CA6" w:rsidRDefault="004C5CA6" w:rsidP="004C5CA6">
      <w:pPr>
        <w:autoSpaceDE w:val="0"/>
        <w:autoSpaceDN w:val="0"/>
        <w:adjustRightInd w:val="0"/>
        <w:rPr>
          <w:rFonts w:hint="cs"/>
          <w:b/>
          <w:bCs/>
          <w:color w:val="000000"/>
          <w:rtl/>
        </w:rPr>
      </w:pPr>
      <w:r w:rsidRPr="004C5CA6">
        <w:rPr>
          <w:b/>
          <w:bCs/>
          <w:color w:val="000000"/>
          <w:rtl/>
        </w:rPr>
        <w:t xml:space="preserve">ויש אומרים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 xml:space="preserve">אמו </w:t>
      </w:r>
      <w:proofErr w:type="spellStart"/>
      <w:r w:rsidRPr="00264F3D">
        <w:rPr>
          <w:color w:val="000000"/>
          <w:rtl/>
        </w:rPr>
        <w:t>כשהיתה</w:t>
      </w:r>
      <w:proofErr w:type="spellEnd"/>
      <w:r w:rsidRPr="00264F3D">
        <w:rPr>
          <w:color w:val="000000"/>
          <w:rtl/>
        </w:rPr>
        <w:t xml:space="preserve"> מעוברת בו </w:t>
      </w:r>
      <w:proofErr w:type="spellStart"/>
      <w:r w:rsidRPr="00264F3D">
        <w:rPr>
          <w:color w:val="000000"/>
          <w:rtl/>
        </w:rPr>
        <w:t>היתה</w:t>
      </w:r>
      <w:proofErr w:type="spellEnd"/>
      <w:r w:rsidRPr="00264F3D">
        <w:rPr>
          <w:color w:val="000000"/>
          <w:rtl/>
        </w:rPr>
        <w:t xml:space="preserve"> עוברת על בתי עבודה זרה והריחה מאותו המין והיה אותו הריח מפעפע בגופה </w:t>
      </w:r>
      <w:proofErr w:type="spellStart"/>
      <w:r w:rsidRPr="00264F3D">
        <w:rPr>
          <w:color w:val="000000"/>
          <w:rtl/>
        </w:rPr>
        <w:t>כאירסה</w:t>
      </w:r>
      <w:proofErr w:type="spellEnd"/>
      <w:r w:rsidRPr="00264F3D">
        <w:rPr>
          <w:color w:val="000000"/>
          <w:rtl/>
        </w:rPr>
        <w:t xml:space="preserve"> של חכינה </w:t>
      </w:r>
      <w:r>
        <w:rPr>
          <w:rFonts w:hint="cs"/>
          <w:color w:val="000000"/>
          <w:rtl/>
        </w:rPr>
        <w:t>(כארס של נחש)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 xml:space="preserve">לאחר ימים חלה אלישע אתון ואמרון לרבי מאיר הא רבך באיש </w:t>
      </w:r>
      <w:r>
        <w:rPr>
          <w:rFonts w:hint="cs"/>
          <w:color w:val="000000"/>
          <w:rtl/>
        </w:rPr>
        <w:t>(רבך גוסס)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 xml:space="preserve">אזל בעי </w:t>
      </w:r>
      <w:proofErr w:type="spellStart"/>
      <w:r w:rsidRPr="00264F3D">
        <w:rPr>
          <w:color w:val="000000"/>
          <w:rtl/>
        </w:rPr>
        <w:t>מבקרתיה</w:t>
      </w:r>
      <w:proofErr w:type="spellEnd"/>
      <w:r w:rsidRPr="00264F3D">
        <w:rPr>
          <w:color w:val="000000"/>
          <w:rtl/>
        </w:rPr>
        <w:t xml:space="preserve"> </w:t>
      </w:r>
      <w:proofErr w:type="spellStart"/>
      <w:r w:rsidRPr="00264F3D">
        <w:rPr>
          <w:color w:val="000000"/>
          <w:rtl/>
        </w:rPr>
        <w:t>ואשכחיה</w:t>
      </w:r>
      <w:proofErr w:type="spellEnd"/>
      <w:r w:rsidRPr="00264F3D">
        <w:rPr>
          <w:color w:val="000000"/>
          <w:rtl/>
        </w:rPr>
        <w:t xml:space="preserve"> באיש </w:t>
      </w:r>
      <w:r>
        <w:rPr>
          <w:rFonts w:hint="cs"/>
          <w:color w:val="000000"/>
          <w:rtl/>
        </w:rPr>
        <w:t>(הלך, רצה לבקרו ומצאו גוסס)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</w:t>
      </w:r>
      <w:r>
        <w:rPr>
          <w:rFonts w:hint="cs"/>
          <w:color w:val="000000"/>
          <w:rtl/>
        </w:rPr>
        <w:t>מר לו</w:t>
      </w:r>
      <w:r w:rsidRPr="00264F3D">
        <w:rPr>
          <w:color w:val="000000"/>
          <w:rtl/>
        </w:rPr>
        <w:t xml:space="preserve"> לית את חזר בך</w:t>
      </w:r>
      <w:r>
        <w:rPr>
          <w:rFonts w:hint="cs"/>
          <w:color w:val="000000"/>
          <w:rtl/>
        </w:rPr>
        <w:t>? (אין אתה חוזר בך?)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</w:t>
      </w:r>
      <w:r>
        <w:rPr>
          <w:rFonts w:hint="cs"/>
          <w:color w:val="000000"/>
          <w:rtl/>
        </w:rPr>
        <w:t>מר לו:</w:t>
      </w:r>
      <w:r w:rsidRPr="00264F3D">
        <w:rPr>
          <w:color w:val="000000"/>
          <w:rtl/>
        </w:rPr>
        <w:t xml:space="preserve"> ואין </w:t>
      </w:r>
      <w:proofErr w:type="spellStart"/>
      <w:r w:rsidRPr="00264F3D">
        <w:rPr>
          <w:color w:val="000000"/>
          <w:rtl/>
        </w:rPr>
        <w:t>חזרין</w:t>
      </w:r>
      <w:proofErr w:type="spellEnd"/>
      <w:r w:rsidRPr="00264F3D">
        <w:rPr>
          <w:color w:val="000000"/>
          <w:rtl/>
        </w:rPr>
        <w:t xml:space="preserve"> </w:t>
      </w:r>
      <w:proofErr w:type="spellStart"/>
      <w:r w:rsidRPr="00264F3D">
        <w:rPr>
          <w:color w:val="000000"/>
          <w:rtl/>
        </w:rPr>
        <w:t>מתקבלין</w:t>
      </w:r>
      <w:proofErr w:type="spellEnd"/>
      <w:r w:rsidRPr="00264F3D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(ואין חזרתי מתקבלת)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</w:t>
      </w:r>
      <w:r>
        <w:rPr>
          <w:rFonts w:hint="cs"/>
          <w:color w:val="000000"/>
          <w:rtl/>
        </w:rPr>
        <w:t xml:space="preserve">מר </w:t>
      </w:r>
      <w:r w:rsidRPr="00264F3D">
        <w:rPr>
          <w:color w:val="000000"/>
          <w:rtl/>
        </w:rPr>
        <w:t>ל</w:t>
      </w:r>
      <w:r>
        <w:rPr>
          <w:rFonts w:hint="cs"/>
          <w:color w:val="000000"/>
          <w:rtl/>
        </w:rPr>
        <w:t>ו:</w:t>
      </w:r>
      <w:r w:rsidRPr="00264F3D">
        <w:rPr>
          <w:color w:val="000000"/>
          <w:rtl/>
        </w:rPr>
        <w:t xml:space="preserve"> ולא כן כתיב תשב אנוש עד דכא</w:t>
      </w:r>
      <w:r>
        <w:rPr>
          <w:rFonts w:hint="cs"/>
          <w:color w:val="000000"/>
          <w:rtl/>
        </w:rPr>
        <w:t>-</w:t>
      </w:r>
      <w:r w:rsidRPr="00264F3D">
        <w:rPr>
          <w:color w:val="000000"/>
          <w:rtl/>
        </w:rPr>
        <w:t xml:space="preserve"> עד </w:t>
      </w:r>
      <w:proofErr w:type="spellStart"/>
      <w:r w:rsidRPr="00264F3D">
        <w:rPr>
          <w:color w:val="000000"/>
          <w:rtl/>
        </w:rPr>
        <w:t>דיכדוכה</w:t>
      </w:r>
      <w:proofErr w:type="spellEnd"/>
      <w:r w:rsidRPr="00264F3D">
        <w:rPr>
          <w:color w:val="000000"/>
          <w:rtl/>
        </w:rPr>
        <w:t xml:space="preserve"> של נפש </w:t>
      </w:r>
      <w:proofErr w:type="spellStart"/>
      <w:r w:rsidRPr="00264F3D">
        <w:rPr>
          <w:color w:val="000000"/>
          <w:rtl/>
        </w:rPr>
        <w:t>מקבלין</w:t>
      </w:r>
      <w:proofErr w:type="spellEnd"/>
      <w:r w:rsidRPr="00264F3D">
        <w:rPr>
          <w:color w:val="000000"/>
          <w:rtl/>
        </w:rPr>
        <w:t xml:space="preserve">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 xml:space="preserve">באותה שעה בכה אלישע ונפטר ומת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והיה רבי מאיר שמח בלבו ואומר</w:t>
      </w:r>
      <w:r>
        <w:rPr>
          <w:rFonts w:hint="cs"/>
          <w:color w:val="000000"/>
          <w:rtl/>
        </w:rPr>
        <w:t>:</w:t>
      </w:r>
      <w:r w:rsidRPr="00264F3D">
        <w:rPr>
          <w:color w:val="000000"/>
          <w:rtl/>
        </w:rPr>
        <w:t xml:space="preserve"> דומה שמתוך תשובה נפטר רבי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 xml:space="preserve">מן </w:t>
      </w:r>
      <w:proofErr w:type="spellStart"/>
      <w:r w:rsidRPr="00264F3D">
        <w:rPr>
          <w:color w:val="000000"/>
          <w:rtl/>
        </w:rPr>
        <w:t>דקברוניה</w:t>
      </w:r>
      <w:proofErr w:type="spellEnd"/>
      <w:r w:rsidRPr="00264F3D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(לאחר שקברו אותו) </w:t>
      </w:r>
      <w:r w:rsidRPr="00264F3D">
        <w:rPr>
          <w:color w:val="000000"/>
          <w:rtl/>
        </w:rPr>
        <w:t xml:space="preserve">ירדה האש מן השמים ושרפה את קברו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>אתון ואמרון לר</w:t>
      </w:r>
      <w:r>
        <w:rPr>
          <w:rFonts w:hint="cs"/>
          <w:color w:val="000000"/>
          <w:rtl/>
        </w:rPr>
        <w:t>בי מאיר:</w:t>
      </w:r>
      <w:r w:rsidRPr="00264F3D">
        <w:rPr>
          <w:color w:val="000000"/>
          <w:rtl/>
        </w:rPr>
        <w:t xml:space="preserve"> הא קבריה </w:t>
      </w:r>
      <w:proofErr w:type="spellStart"/>
      <w:r w:rsidRPr="00264F3D">
        <w:rPr>
          <w:color w:val="000000"/>
          <w:rtl/>
        </w:rPr>
        <w:t>דרבך</w:t>
      </w:r>
      <w:proofErr w:type="spellEnd"/>
      <w:r w:rsidRPr="00264F3D">
        <w:rPr>
          <w:color w:val="000000"/>
          <w:rtl/>
        </w:rPr>
        <w:t xml:space="preserve"> </w:t>
      </w:r>
      <w:proofErr w:type="spellStart"/>
      <w:r w:rsidRPr="00264F3D">
        <w:rPr>
          <w:color w:val="000000"/>
          <w:rtl/>
        </w:rPr>
        <w:t>אייקד</w:t>
      </w:r>
      <w:proofErr w:type="spellEnd"/>
      <w:r w:rsidRPr="00264F3D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(באו ואמרו לר"מ קברו של רבך נשרף)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r w:rsidRPr="00264F3D">
        <w:rPr>
          <w:color w:val="000000"/>
          <w:rtl/>
        </w:rPr>
        <w:t xml:space="preserve">נפק בעי </w:t>
      </w:r>
      <w:proofErr w:type="spellStart"/>
      <w:r w:rsidRPr="00264F3D">
        <w:rPr>
          <w:color w:val="000000"/>
          <w:rtl/>
        </w:rPr>
        <w:t>מבקרתיה</w:t>
      </w:r>
      <w:proofErr w:type="spellEnd"/>
      <w:r w:rsidRPr="00264F3D">
        <w:rPr>
          <w:color w:val="000000"/>
          <w:rtl/>
        </w:rPr>
        <w:t xml:space="preserve"> </w:t>
      </w:r>
      <w:proofErr w:type="spellStart"/>
      <w:r w:rsidRPr="00264F3D">
        <w:rPr>
          <w:color w:val="000000"/>
          <w:rtl/>
        </w:rPr>
        <w:t>ואשכחיה</w:t>
      </w:r>
      <w:proofErr w:type="spellEnd"/>
      <w:r w:rsidRPr="00264F3D">
        <w:rPr>
          <w:color w:val="000000"/>
          <w:rtl/>
        </w:rPr>
        <w:t xml:space="preserve"> </w:t>
      </w:r>
      <w:proofErr w:type="spellStart"/>
      <w:r w:rsidRPr="00264F3D">
        <w:rPr>
          <w:color w:val="000000"/>
          <w:rtl/>
        </w:rPr>
        <w:t>אייקד</w:t>
      </w:r>
      <w:proofErr w:type="spellEnd"/>
      <w:r>
        <w:rPr>
          <w:rFonts w:hint="cs"/>
          <w:color w:val="000000"/>
          <w:rtl/>
        </w:rPr>
        <w:t>. (יצא, רצה לבקרו ומצאו שרוף, יוקד)</w:t>
      </w:r>
    </w:p>
    <w:p w:rsidR="004C5CA6" w:rsidRDefault="004C5CA6" w:rsidP="004C5CA6">
      <w:pPr>
        <w:autoSpaceDE w:val="0"/>
        <w:autoSpaceDN w:val="0"/>
        <w:adjustRightInd w:val="0"/>
        <w:rPr>
          <w:rFonts w:ascii="Narkisim" w:cs="Narkisim"/>
          <w:color w:val="000000"/>
          <w:sz w:val="32"/>
          <w:szCs w:val="32"/>
          <w:rtl/>
        </w:rPr>
      </w:pPr>
      <w:r w:rsidRPr="00264F3D">
        <w:rPr>
          <w:color w:val="000000"/>
          <w:rtl/>
        </w:rPr>
        <w:t>מה עבד</w:t>
      </w:r>
      <w:r>
        <w:rPr>
          <w:rFonts w:hint="cs"/>
          <w:color w:val="000000"/>
          <w:rtl/>
        </w:rPr>
        <w:t>?</w:t>
      </w:r>
      <w:r w:rsidRPr="00264F3D">
        <w:rPr>
          <w:color w:val="000000"/>
          <w:rtl/>
        </w:rPr>
        <w:t xml:space="preserve"> נסב </w:t>
      </w:r>
      <w:proofErr w:type="spellStart"/>
      <w:r w:rsidRPr="00264F3D">
        <w:rPr>
          <w:color w:val="000000"/>
          <w:rtl/>
        </w:rPr>
        <w:t>גולתיה</w:t>
      </w:r>
      <w:proofErr w:type="spellEnd"/>
      <w:r w:rsidRPr="00264F3D">
        <w:rPr>
          <w:color w:val="000000"/>
          <w:rtl/>
        </w:rPr>
        <w:t xml:space="preserve"> ופרסיה </w:t>
      </w:r>
      <w:proofErr w:type="spellStart"/>
      <w:r w:rsidRPr="00264F3D">
        <w:rPr>
          <w:color w:val="000000"/>
          <w:rtl/>
        </w:rPr>
        <w:t>עלוי</w:t>
      </w:r>
      <w:proofErr w:type="spellEnd"/>
      <w:r w:rsidRPr="00264F3D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(מה עשה? הוריד טליתו ופרש על הקבר) </w:t>
      </w:r>
      <w:r w:rsidRPr="00264F3D">
        <w:rPr>
          <w:color w:val="000000"/>
          <w:rtl/>
        </w:rPr>
        <w:t>אמ</w:t>
      </w:r>
      <w:r>
        <w:rPr>
          <w:rFonts w:hint="cs"/>
          <w:color w:val="000000"/>
          <w:rtl/>
        </w:rPr>
        <w:t>ר:</w:t>
      </w:r>
      <w:r w:rsidRPr="00264F3D">
        <w:rPr>
          <w:color w:val="000000"/>
          <w:rtl/>
        </w:rPr>
        <w:t xml:space="preserve"> </w:t>
      </w:r>
      <w:r w:rsidRPr="00803192">
        <w:rPr>
          <w:rtl/>
        </w:rPr>
        <w:t xml:space="preserve">(רות ג', י"ג) </w:t>
      </w:r>
      <w:proofErr w:type="spellStart"/>
      <w:r w:rsidRPr="00803192">
        <w:rPr>
          <w:rtl/>
        </w:rPr>
        <w:t>לִינִי</w:t>
      </w:r>
      <w:proofErr w:type="spellEnd"/>
      <w:r w:rsidRPr="00803192">
        <w:rPr>
          <w:rtl/>
        </w:rPr>
        <w:t xml:space="preserve"> הַלַּיְלָה וְהָיָה בַבֹּקֶר אִם יִגְאָלֵךְ טוֹב יִגְאָל וְאִם לֹא </w:t>
      </w:r>
      <w:proofErr w:type="spellStart"/>
      <w:r w:rsidRPr="00803192">
        <w:rPr>
          <w:rtl/>
        </w:rPr>
        <w:t>יַחְפֹּץ</w:t>
      </w:r>
      <w:proofErr w:type="spellEnd"/>
      <w:r w:rsidRPr="00803192">
        <w:rPr>
          <w:rtl/>
        </w:rPr>
        <w:t xml:space="preserve"> לְגָאֳלֵךְ וּגְאַלְתִּיךְ אָנֹכִי חַי ה' שִׁכְבִי עַד הַבֹּקֶר: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bookmarkStart w:id="0" w:name="_GoBack"/>
      <w:bookmarkEnd w:id="0"/>
      <w:proofErr w:type="spellStart"/>
      <w:r w:rsidRPr="00264F3D">
        <w:rPr>
          <w:color w:val="000000"/>
          <w:rtl/>
        </w:rPr>
        <w:t>ליני</w:t>
      </w:r>
      <w:proofErr w:type="spellEnd"/>
      <w:r>
        <w:rPr>
          <w:rFonts w:hint="cs"/>
          <w:color w:val="000000"/>
          <w:rtl/>
        </w:rPr>
        <w:t>-</w:t>
      </w:r>
      <w:r w:rsidRPr="00264F3D">
        <w:rPr>
          <w:color w:val="000000"/>
          <w:rtl/>
        </w:rPr>
        <w:t xml:space="preserve"> בעולם הזה שדומה ללילה</w:t>
      </w:r>
      <w:r>
        <w:rPr>
          <w:rFonts w:hint="cs"/>
          <w:color w:val="000000"/>
          <w:rtl/>
        </w:rPr>
        <w:t>,</w:t>
      </w:r>
      <w:r w:rsidRPr="00264F3D">
        <w:rPr>
          <w:color w:val="000000"/>
          <w:rtl/>
        </w:rPr>
        <w:t xml:space="preserve"> והיה בבוקר</w:t>
      </w:r>
      <w:r>
        <w:rPr>
          <w:rFonts w:hint="cs"/>
          <w:color w:val="000000"/>
          <w:rtl/>
        </w:rPr>
        <w:t>-</w:t>
      </w:r>
      <w:r w:rsidRPr="00264F3D">
        <w:rPr>
          <w:color w:val="000000"/>
          <w:rtl/>
        </w:rPr>
        <w:t xml:space="preserve"> זה העולם הבא שכולו בוקר</w:t>
      </w:r>
      <w:r>
        <w:rPr>
          <w:rFonts w:hint="cs"/>
          <w:color w:val="000000"/>
          <w:rtl/>
        </w:rPr>
        <w:t>,</w:t>
      </w:r>
      <w:r w:rsidRPr="00264F3D">
        <w:rPr>
          <w:color w:val="000000"/>
          <w:rtl/>
        </w:rPr>
        <w:t xml:space="preserve"> אם יגאלך טוב יגאל</w:t>
      </w:r>
      <w:r>
        <w:rPr>
          <w:rFonts w:hint="cs"/>
          <w:color w:val="000000"/>
          <w:rtl/>
        </w:rPr>
        <w:t>-</w:t>
      </w:r>
      <w:r w:rsidRPr="00264F3D">
        <w:rPr>
          <w:color w:val="000000"/>
          <w:rtl/>
        </w:rPr>
        <w:t xml:space="preserve"> זה הקב"ה שהוא טוב </w:t>
      </w:r>
      <w:proofErr w:type="spellStart"/>
      <w:r w:rsidRPr="00264F3D">
        <w:rPr>
          <w:color w:val="000000"/>
          <w:rtl/>
        </w:rPr>
        <w:t>דכתיב</w:t>
      </w:r>
      <w:proofErr w:type="spellEnd"/>
      <w:r w:rsidRPr="00264F3D">
        <w:rPr>
          <w:color w:val="000000"/>
          <w:rtl/>
        </w:rPr>
        <w:t xml:space="preserve"> ביה טוב </w:t>
      </w:r>
      <w:r>
        <w:rPr>
          <w:rFonts w:hint="cs"/>
          <w:color w:val="000000"/>
          <w:rtl/>
        </w:rPr>
        <w:t>ה</w:t>
      </w:r>
      <w:r w:rsidRPr="00264F3D">
        <w:rPr>
          <w:color w:val="000000"/>
          <w:rtl/>
        </w:rPr>
        <w:t>' לכל ורחמיו על כל מעשיו</w:t>
      </w:r>
      <w:r>
        <w:rPr>
          <w:rFonts w:hint="cs"/>
          <w:color w:val="000000"/>
          <w:rtl/>
        </w:rPr>
        <w:t>,</w:t>
      </w:r>
      <w:r w:rsidRPr="00264F3D">
        <w:rPr>
          <w:color w:val="000000"/>
          <w:rtl/>
        </w:rPr>
        <w:t xml:space="preserve"> ואם לא יחפוץ לגאלך וגאלתיך אנכי חי </w:t>
      </w:r>
      <w:r>
        <w:rPr>
          <w:rFonts w:hint="cs"/>
          <w:color w:val="000000"/>
          <w:rtl/>
        </w:rPr>
        <w:t>ה</w:t>
      </w:r>
      <w:r w:rsidRPr="00264F3D">
        <w:rPr>
          <w:color w:val="000000"/>
          <w:rtl/>
        </w:rPr>
        <w:t xml:space="preserve">' </w:t>
      </w:r>
    </w:p>
    <w:p w:rsidR="004C5CA6" w:rsidRDefault="004C5CA6" w:rsidP="004C5CA6">
      <w:pPr>
        <w:autoSpaceDE w:val="0"/>
        <w:autoSpaceDN w:val="0"/>
        <w:adjustRightInd w:val="0"/>
        <w:rPr>
          <w:rFonts w:hint="cs"/>
          <w:color w:val="000000"/>
          <w:rtl/>
        </w:rPr>
      </w:pPr>
      <w:proofErr w:type="spellStart"/>
      <w:r w:rsidRPr="00264F3D">
        <w:rPr>
          <w:color w:val="000000"/>
          <w:rtl/>
        </w:rPr>
        <w:t>ואיטפיית</w:t>
      </w:r>
      <w:proofErr w:type="spellEnd"/>
      <w:r>
        <w:rPr>
          <w:rFonts w:hint="cs"/>
          <w:color w:val="000000"/>
          <w:rtl/>
        </w:rPr>
        <w:t xml:space="preserve"> (וכבתה האש)</w:t>
      </w:r>
      <w:r w:rsidRPr="00264F3D">
        <w:rPr>
          <w:color w:val="000000"/>
          <w:rtl/>
        </w:rPr>
        <w:t xml:space="preserve"> </w:t>
      </w:r>
    </w:p>
    <w:p w:rsidR="00D62840" w:rsidRDefault="00D62840"/>
    <w:sectPr w:rsidR="00D62840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BF" w:rsidRDefault="006055BF" w:rsidP="007106B5">
      <w:pPr>
        <w:spacing w:after="0" w:line="240" w:lineRule="auto"/>
      </w:pPr>
      <w:r>
        <w:separator/>
      </w:r>
    </w:p>
  </w:endnote>
  <w:endnote w:type="continuationSeparator" w:id="0">
    <w:p w:rsidR="006055BF" w:rsidRDefault="006055BF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BF" w:rsidRDefault="006055BF" w:rsidP="007106B5">
      <w:pPr>
        <w:spacing w:after="0" w:line="240" w:lineRule="auto"/>
      </w:pPr>
      <w:r>
        <w:separator/>
      </w:r>
    </w:p>
  </w:footnote>
  <w:footnote w:type="continuationSeparator" w:id="0">
    <w:p w:rsidR="006055BF" w:rsidRDefault="006055BF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4C5CA6"/>
    <w:rsid w:val="006055BF"/>
    <w:rsid w:val="007106B5"/>
    <w:rsid w:val="00D32986"/>
    <w:rsid w:val="00D62840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4644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2015-06-09T09:48:00Z</dcterms:created>
  <dcterms:modified xsi:type="dcterms:W3CDTF">2015-06-09T09:48:00Z</dcterms:modified>
</cp:coreProperties>
</file>