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40" w:rsidRDefault="00D62840">
      <w:pPr>
        <w:rPr>
          <w:rFonts w:hint="cs"/>
          <w:rtl/>
        </w:rPr>
      </w:pPr>
    </w:p>
    <w:p w:rsidR="004C4143" w:rsidRDefault="004C4143">
      <w:pPr>
        <w:rPr>
          <w:rFonts w:hint="cs"/>
          <w:rtl/>
        </w:rPr>
      </w:pPr>
    </w:p>
    <w:p w:rsidR="004C4143" w:rsidRDefault="004C4143">
      <w:pPr>
        <w:rPr>
          <w:rFonts w:hint="cs"/>
          <w:rtl/>
        </w:rPr>
      </w:pPr>
    </w:p>
    <w:p w:rsidR="004C4143" w:rsidRDefault="004C4143">
      <w:pPr>
        <w:rPr>
          <w:rFonts w:hint="cs"/>
          <w:rtl/>
        </w:rPr>
      </w:pPr>
    </w:p>
    <w:p w:rsidR="004C4143" w:rsidRDefault="004C4143" w:rsidP="004C4143">
      <w:pPr>
        <w:jc w:val="center"/>
        <w:rPr>
          <w:rFonts w:hint="cs"/>
          <w:sz w:val="32"/>
          <w:szCs w:val="32"/>
          <w:rtl/>
        </w:rPr>
      </w:pPr>
    </w:p>
    <w:p w:rsidR="004C4143" w:rsidRDefault="004C4143" w:rsidP="004C4143">
      <w:pPr>
        <w:jc w:val="center"/>
        <w:rPr>
          <w:rFonts w:hint="cs"/>
          <w:sz w:val="32"/>
          <w:szCs w:val="32"/>
          <w:rtl/>
        </w:rPr>
      </w:pPr>
      <w:bookmarkStart w:id="0" w:name="_GoBack"/>
      <w:bookmarkEnd w:id="0"/>
      <w:r>
        <w:rPr>
          <w:rFonts w:hint="cs"/>
          <w:sz w:val="32"/>
          <w:szCs w:val="32"/>
          <w:rtl/>
        </w:rPr>
        <w:t>דף צפייה</w:t>
      </w:r>
    </w:p>
    <w:p w:rsidR="004C4143" w:rsidRDefault="004C4143" w:rsidP="004C4143">
      <w:pPr>
        <w:rPr>
          <w:rFonts w:hint="cs"/>
          <w:sz w:val="32"/>
          <w:szCs w:val="32"/>
          <w:rtl/>
        </w:rPr>
      </w:pPr>
    </w:p>
    <w:p w:rsidR="004C4143" w:rsidRPr="004C4143" w:rsidRDefault="004C4143" w:rsidP="004C4143">
      <w:pPr>
        <w:rPr>
          <w:sz w:val="24"/>
          <w:szCs w:val="24"/>
          <w:rtl/>
        </w:rPr>
      </w:pPr>
      <w:r w:rsidRPr="004C4143">
        <w:rPr>
          <w:rFonts w:hint="cs"/>
          <w:sz w:val="24"/>
          <w:szCs w:val="24"/>
          <w:rtl/>
        </w:rPr>
        <w:t>ענה על השאלות תוך כדי צפייה או מיד לאחריה.</w:t>
      </w:r>
    </w:p>
    <w:p w:rsidR="004C4143" w:rsidRPr="004C4143" w:rsidRDefault="004C4143" w:rsidP="004C4143">
      <w:pPr>
        <w:rPr>
          <w:sz w:val="24"/>
          <w:szCs w:val="24"/>
          <w:rtl/>
        </w:rPr>
      </w:pPr>
      <w:r w:rsidRPr="004C4143">
        <w:rPr>
          <w:rFonts w:hint="cs"/>
          <w:sz w:val="24"/>
          <w:szCs w:val="24"/>
          <w:rtl/>
        </w:rPr>
        <w:t>1.   שים לב לתמונת הפתיחה- כתוביות וברקע שעון מחוגים זז.</w:t>
      </w:r>
    </w:p>
    <w:p w:rsidR="004C4143" w:rsidRPr="004C4143" w:rsidRDefault="004C4143" w:rsidP="004C4143">
      <w:pPr>
        <w:rPr>
          <w:sz w:val="24"/>
          <w:szCs w:val="24"/>
          <w:rtl/>
        </w:rPr>
      </w:pPr>
      <w:r w:rsidRPr="004C4143">
        <w:rPr>
          <w:rFonts w:hint="cs"/>
          <w:sz w:val="24"/>
          <w:szCs w:val="24"/>
          <w:rtl/>
        </w:rPr>
        <w:t xml:space="preserve">לאחר הצפייה, חשוב מה הקשר של השעון לקטע מתוך הסרט "זמנים </w:t>
      </w:r>
      <w:proofErr w:type="spellStart"/>
      <w:r w:rsidRPr="004C4143">
        <w:rPr>
          <w:rFonts w:hint="cs"/>
          <w:sz w:val="24"/>
          <w:szCs w:val="24"/>
          <w:rtl/>
        </w:rPr>
        <w:t>מודרנים</w:t>
      </w:r>
      <w:proofErr w:type="spellEnd"/>
      <w:r w:rsidRPr="004C4143">
        <w:rPr>
          <w:rFonts w:hint="cs"/>
          <w:sz w:val="24"/>
          <w:szCs w:val="24"/>
          <w:rtl/>
        </w:rPr>
        <w:t>".</w:t>
      </w:r>
    </w:p>
    <w:p w:rsidR="004C4143" w:rsidRPr="004C4143" w:rsidRDefault="004C4143" w:rsidP="004C4143">
      <w:pPr>
        <w:rPr>
          <w:sz w:val="24"/>
          <w:szCs w:val="24"/>
          <w:rtl/>
        </w:rPr>
      </w:pPr>
      <w:r w:rsidRPr="004C4143">
        <w:rPr>
          <w:rFonts w:hint="cs"/>
          <w:sz w:val="24"/>
          <w:szCs w:val="24"/>
          <w:rtl/>
        </w:rPr>
        <w:t>2.   לאחר שקראת את הכתוביות שנראו על רקע השעון, ענה על השאלות הבאות:</w:t>
      </w:r>
    </w:p>
    <w:p w:rsidR="004C4143" w:rsidRPr="004C4143" w:rsidRDefault="004C4143" w:rsidP="004C4143">
      <w:pPr>
        <w:rPr>
          <w:sz w:val="24"/>
          <w:szCs w:val="24"/>
          <w:rtl/>
        </w:rPr>
      </w:pPr>
      <w:r w:rsidRPr="004C4143">
        <w:rPr>
          <w:rFonts w:hint="cs"/>
          <w:sz w:val="24"/>
          <w:szCs w:val="24"/>
          <w:rtl/>
        </w:rPr>
        <w:t>א.   למה שואפת החברה המודרנית? (תשובה: אושר)</w:t>
      </w:r>
    </w:p>
    <w:p w:rsidR="004C4143" w:rsidRPr="004C4143" w:rsidRDefault="004C4143" w:rsidP="004C4143">
      <w:pPr>
        <w:rPr>
          <w:sz w:val="24"/>
          <w:szCs w:val="24"/>
          <w:rtl/>
        </w:rPr>
      </w:pPr>
      <w:r w:rsidRPr="004C4143">
        <w:rPr>
          <w:rFonts w:hint="cs"/>
          <w:sz w:val="24"/>
          <w:szCs w:val="24"/>
          <w:rtl/>
        </w:rPr>
        <w:t>ב.   על פי הסרט, כיצד אמורה להשיג החברה את אותה שאיפה? (תשובה: על ידי התעשייה)</w:t>
      </w:r>
    </w:p>
    <w:p w:rsidR="004C4143" w:rsidRPr="004C4143" w:rsidRDefault="004C4143" w:rsidP="004C4143">
      <w:pPr>
        <w:rPr>
          <w:sz w:val="24"/>
          <w:szCs w:val="24"/>
          <w:rtl/>
        </w:rPr>
      </w:pPr>
      <w:r w:rsidRPr="004C4143">
        <w:rPr>
          <w:rFonts w:hint="cs"/>
          <w:sz w:val="24"/>
          <w:szCs w:val="24"/>
          <w:rtl/>
        </w:rPr>
        <w:t>3.   כיצד מתנהלת העבודה במפעל? (לכל אחד תפקיד קבוע, וביצוע המטלה תלויה בביצוע המטלה שלפניה שנעשית על ידי עובד אחר.)</w:t>
      </w:r>
    </w:p>
    <w:p w:rsidR="004C4143" w:rsidRPr="004C4143" w:rsidRDefault="004C4143" w:rsidP="004C4143">
      <w:pPr>
        <w:rPr>
          <w:sz w:val="24"/>
          <w:szCs w:val="24"/>
          <w:rtl/>
        </w:rPr>
      </w:pPr>
      <w:r w:rsidRPr="004C4143">
        <w:rPr>
          <w:rFonts w:hint="cs"/>
          <w:sz w:val="24"/>
          <w:szCs w:val="24"/>
          <w:rtl/>
        </w:rPr>
        <w:t>4.   כיצד מתנהלת עבודתו של מנהל המפעל? (יושב במשרדו, מחלק הוראות על ידי מסך המשדר למוקד בו מפעילים את המכונות, תוך כדי מרכיב פאזל)</w:t>
      </w:r>
    </w:p>
    <w:p w:rsidR="004C4143" w:rsidRPr="004C4143" w:rsidRDefault="004C4143" w:rsidP="004C4143">
      <w:pPr>
        <w:rPr>
          <w:sz w:val="24"/>
          <w:szCs w:val="24"/>
          <w:rtl/>
        </w:rPr>
      </w:pPr>
      <w:r w:rsidRPr="004C4143">
        <w:rPr>
          <w:rFonts w:hint="cs"/>
          <w:sz w:val="24"/>
          <w:szCs w:val="24"/>
          <w:rtl/>
        </w:rPr>
        <w:t>סצנת מכונת האוכל-</w:t>
      </w:r>
    </w:p>
    <w:p w:rsidR="004C4143" w:rsidRPr="004C4143" w:rsidRDefault="004C4143" w:rsidP="004C4143">
      <w:pPr>
        <w:rPr>
          <w:sz w:val="24"/>
          <w:szCs w:val="24"/>
          <w:rtl/>
        </w:rPr>
      </w:pPr>
      <w:r w:rsidRPr="004C4143">
        <w:rPr>
          <w:rFonts w:hint="cs"/>
          <w:sz w:val="24"/>
          <w:szCs w:val="24"/>
          <w:rtl/>
        </w:rPr>
        <w:t>1.   מה מטרת המכונה?</w:t>
      </w:r>
    </w:p>
    <w:p w:rsidR="004C4143" w:rsidRPr="004C4143" w:rsidRDefault="004C4143" w:rsidP="004C4143">
      <w:pPr>
        <w:rPr>
          <w:sz w:val="24"/>
          <w:szCs w:val="24"/>
          <w:rtl/>
        </w:rPr>
      </w:pPr>
      <w:r w:rsidRPr="004C4143">
        <w:rPr>
          <w:rFonts w:hint="cs"/>
          <w:sz w:val="24"/>
          <w:szCs w:val="24"/>
          <w:rtl/>
        </w:rPr>
        <w:t>2.   כיצד מתנהלים נציגי החברה בזמן שהמכונה מתקלקלת ומשתוללת?</w:t>
      </w:r>
    </w:p>
    <w:p w:rsidR="004C4143" w:rsidRPr="004C4143" w:rsidRDefault="004C4143" w:rsidP="004C4143">
      <w:pPr>
        <w:rPr>
          <w:sz w:val="24"/>
          <w:szCs w:val="24"/>
          <w:rtl/>
        </w:rPr>
      </w:pPr>
      <w:r w:rsidRPr="004C4143">
        <w:rPr>
          <w:rFonts w:hint="cs"/>
          <w:sz w:val="24"/>
          <w:szCs w:val="24"/>
          <w:rtl/>
        </w:rPr>
        <w:t>3.   מדוע בסופו של דבר המנהל לא רוצה במכונה?</w:t>
      </w:r>
    </w:p>
    <w:p w:rsidR="004C4143" w:rsidRPr="004C4143" w:rsidRDefault="004C4143">
      <w:pPr>
        <w:rPr>
          <w:rFonts w:hint="cs"/>
          <w:sz w:val="24"/>
          <w:szCs w:val="24"/>
        </w:rPr>
      </w:pPr>
    </w:p>
    <w:sectPr w:rsidR="004C4143" w:rsidRPr="004C4143" w:rsidSect="00D32986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11" w:rsidRDefault="00496011" w:rsidP="007106B5">
      <w:pPr>
        <w:spacing w:after="0" w:line="240" w:lineRule="auto"/>
      </w:pPr>
      <w:r>
        <w:separator/>
      </w:r>
    </w:p>
  </w:endnote>
  <w:endnote w:type="continuationSeparator" w:id="0">
    <w:p w:rsidR="00496011" w:rsidRDefault="00496011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11" w:rsidRDefault="00496011" w:rsidP="007106B5">
      <w:pPr>
        <w:spacing w:after="0" w:line="240" w:lineRule="auto"/>
      </w:pPr>
      <w:r>
        <w:separator/>
      </w:r>
    </w:p>
  </w:footnote>
  <w:footnote w:type="continuationSeparator" w:id="0">
    <w:p w:rsidR="00496011" w:rsidRDefault="00496011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2A1C14"/>
    <w:rsid w:val="00496011"/>
    <w:rsid w:val="004C4143"/>
    <w:rsid w:val="007106B5"/>
    <w:rsid w:val="00D32986"/>
    <w:rsid w:val="00D62840"/>
    <w:rsid w:val="00EB608A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2015-07-14T14:44:00Z</dcterms:created>
  <dcterms:modified xsi:type="dcterms:W3CDTF">2015-07-14T14:44:00Z</dcterms:modified>
</cp:coreProperties>
</file>