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C" w:rsidRPr="007D38C2" w:rsidRDefault="00AC368C" w:rsidP="00AC368C">
      <w:pPr>
        <w:pStyle w:val="3"/>
        <w:rPr>
          <w:rtl/>
        </w:rPr>
      </w:pPr>
      <w:r w:rsidRPr="007D38C2">
        <w:rPr>
          <w:rtl/>
        </w:rPr>
        <w:t>הצורך בח</w:t>
      </w:r>
      <w:r w:rsidRPr="007D38C2">
        <w:rPr>
          <w:rFonts w:hint="cs"/>
          <w:rtl/>
        </w:rPr>
        <w:t>ֶ</w:t>
      </w:r>
      <w:r w:rsidRPr="007D38C2">
        <w:rPr>
          <w:rtl/>
        </w:rPr>
        <w:t>ב</w:t>
      </w:r>
      <w:r w:rsidRPr="007D38C2">
        <w:rPr>
          <w:rFonts w:hint="cs"/>
          <w:rtl/>
        </w:rPr>
        <w:t>ְ</w:t>
      </w:r>
      <w:r w:rsidRPr="007D38C2">
        <w:rPr>
          <w:rtl/>
        </w:rPr>
        <w:t>ר</w:t>
      </w:r>
      <w:r w:rsidRPr="007D38C2">
        <w:rPr>
          <w:rFonts w:hint="cs"/>
          <w:rtl/>
        </w:rPr>
        <w:t>ָ</w:t>
      </w:r>
      <w:r w:rsidRPr="007D38C2">
        <w:rPr>
          <w:rtl/>
        </w:rPr>
        <w:t>ה</w:t>
      </w:r>
    </w:p>
    <w:p w:rsidR="00AC368C" w:rsidRPr="007D38C2" w:rsidRDefault="00AC368C" w:rsidP="00AC368C">
      <w:pPr>
        <w:spacing w:line="360" w:lineRule="auto"/>
        <w:rPr>
          <w:rFonts w:ascii="Arial" w:hAnsi="Arial"/>
          <w:b/>
          <w:bCs/>
          <w:rtl/>
        </w:rPr>
      </w:pPr>
    </w:p>
    <w:p w:rsidR="00AC368C" w:rsidRPr="007D38C2" w:rsidRDefault="00AC368C" w:rsidP="00AC368C">
      <w:pPr>
        <w:spacing w:line="360" w:lineRule="auto"/>
        <w:rPr>
          <w:rFonts w:ascii="Arial" w:hAnsi="Arial" w:hint="cs"/>
          <w:b/>
          <w:bCs/>
          <w:rtl/>
        </w:rPr>
      </w:pPr>
      <w:r w:rsidRPr="007D38C2">
        <w:rPr>
          <w:rFonts w:ascii="Arial" w:hAnsi="Arial"/>
          <w:b/>
          <w:bCs/>
          <w:rtl/>
        </w:rPr>
        <w:t xml:space="preserve">תענית </w:t>
      </w:r>
      <w:proofErr w:type="spellStart"/>
      <w:r w:rsidRPr="007D38C2">
        <w:rPr>
          <w:rFonts w:ascii="Arial" w:hAnsi="Arial"/>
          <w:b/>
          <w:bCs/>
          <w:rtl/>
        </w:rPr>
        <w:t>כ</w:t>
      </w:r>
      <w:r>
        <w:rPr>
          <w:rFonts w:ascii="Arial" w:hAnsi="Arial" w:hint="cs"/>
          <w:b/>
          <w:bCs/>
          <w:rtl/>
        </w:rPr>
        <w:t>ג</w:t>
      </w:r>
      <w:proofErr w:type="spellEnd"/>
      <w:r w:rsidRPr="007D38C2">
        <w:rPr>
          <w:rFonts w:ascii="Arial" w:hAnsi="Arial"/>
          <w:b/>
          <w:bCs/>
          <w:rtl/>
        </w:rPr>
        <w:t xml:space="preserve"> ע"א</w:t>
      </w:r>
    </w:p>
    <w:p w:rsidR="00AC368C" w:rsidRDefault="00AC368C" w:rsidP="00AC368C">
      <w:pPr>
        <w:spacing w:line="360" w:lineRule="auto"/>
        <w:rPr>
          <w:rFonts w:ascii="Arial" w:hAnsi="Arial" w:cs="Guttman Yad" w:hint="cs"/>
          <w:rtl/>
        </w:rPr>
      </w:pPr>
      <w:r w:rsidRPr="007D38C2">
        <w:rPr>
          <w:rFonts w:ascii="Arial" w:hAnsi="Arial" w:cs="Guttman Yad" w:hint="cs"/>
          <w:rtl/>
        </w:rPr>
        <w:t>גיבור המדרש הבא הוא חוני המעגל.</w:t>
      </w:r>
    </w:p>
    <w:p w:rsidR="00AC368C" w:rsidRDefault="00AC368C" w:rsidP="00AC368C">
      <w:pPr>
        <w:spacing w:line="360" w:lineRule="auto"/>
        <w:ind w:left="1080"/>
        <w:rPr>
          <w:rFonts w:ascii="Arial" w:hAnsi="Arial" w:cs="Guttman Yad" w:hint="cs"/>
          <w:rtl/>
        </w:rPr>
      </w:pPr>
      <w:r w:rsidRPr="007D38C2">
        <w:rPr>
          <w:rFonts w:ascii="Arial" w:hAnsi="Arial" w:cs="Guttman Yad" w:hint="cs"/>
          <w:rtl/>
        </w:rPr>
        <w:t>נסי לאפיין את חוני המעגל על פי הידוע לך.</w:t>
      </w:r>
      <w:r>
        <w:rPr>
          <w:rFonts w:ascii="Arial" w:hAnsi="Arial" w:cs="Narkisim" w:hint="cs"/>
          <w:rtl/>
        </w:rPr>
        <w:t xml:space="preserve"> </w:t>
      </w:r>
      <w:r w:rsidRPr="00F15F56">
        <w:rPr>
          <w:rFonts w:ascii="Arial" w:hAnsi="Arial" w:cs="Narkisim" w:hint="cs"/>
          <w:rtl/>
        </w:rPr>
        <w:t xml:space="preserve">איש מופת שנוגע בעולמות עליונים, לא רואה את חשיבות התהליכים אלא מצפה </w:t>
      </w:r>
      <w:proofErr w:type="spellStart"/>
      <w:r w:rsidRPr="00F15F56">
        <w:rPr>
          <w:rFonts w:ascii="Arial" w:hAnsi="Arial" w:cs="Narkisim" w:hint="cs"/>
          <w:rtl/>
        </w:rPr>
        <w:t>לפיתרון</w:t>
      </w:r>
      <w:proofErr w:type="spellEnd"/>
      <w:r w:rsidRPr="00F15F56">
        <w:rPr>
          <w:rFonts w:ascii="Arial" w:hAnsi="Arial" w:cs="Narkisim" w:hint="cs"/>
          <w:rtl/>
        </w:rPr>
        <w:t xml:space="preserve"> </w:t>
      </w:r>
      <w:proofErr w:type="spellStart"/>
      <w:r w:rsidRPr="00F15F56">
        <w:rPr>
          <w:rFonts w:ascii="Arial" w:hAnsi="Arial" w:cs="Narkisim" w:hint="cs"/>
          <w:rtl/>
        </w:rPr>
        <w:t>מיידי</w:t>
      </w:r>
      <w:proofErr w:type="spellEnd"/>
      <w:r w:rsidRPr="00F15F56">
        <w:rPr>
          <w:rFonts w:ascii="Arial" w:hAnsi="Arial" w:cs="Narkisim" w:hint="cs"/>
          <w:rtl/>
        </w:rPr>
        <w:t>.</w:t>
      </w:r>
    </w:p>
    <w:p w:rsidR="00AC368C" w:rsidRPr="00A35C3E" w:rsidRDefault="00AC368C" w:rsidP="00AC368C">
      <w:pPr>
        <w:spacing w:line="360" w:lineRule="auto"/>
        <w:ind w:left="1080"/>
        <w:rPr>
          <w:rFonts w:ascii="Arial" w:hAnsi="Arial" w:cs="Guttman Yad" w:hint="cs"/>
          <w:rtl/>
        </w:rPr>
      </w:pPr>
    </w:p>
    <w:p w:rsidR="00AC368C" w:rsidRPr="007D38C2" w:rsidRDefault="00AC368C" w:rsidP="00AC368C">
      <w:pPr>
        <w:spacing w:line="360" w:lineRule="auto"/>
        <w:rPr>
          <w:rFonts w:ascii="Arial" w:hAnsi="Arial" w:hint="cs"/>
          <w:b/>
          <w:bCs/>
        </w:rPr>
      </w:pPr>
      <w:r w:rsidRPr="007D38C2">
        <w:rPr>
          <w:rFonts w:ascii="Arial" w:hAnsi="Arial"/>
          <w:b/>
          <w:bCs/>
          <w:rtl/>
        </w:rPr>
        <w:t xml:space="preserve">תענית </w:t>
      </w:r>
      <w:proofErr w:type="spellStart"/>
      <w:r w:rsidRPr="007D38C2">
        <w:rPr>
          <w:rFonts w:ascii="Arial" w:hAnsi="Arial"/>
          <w:b/>
          <w:bCs/>
          <w:rtl/>
        </w:rPr>
        <w:t>כ</w:t>
      </w:r>
      <w:r>
        <w:rPr>
          <w:rFonts w:ascii="Arial" w:hAnsi="Arial" w:hint="cs"/>
          <w:b/>
          <w:bCs/>
          <w:rtl/>
        </w:rPr>
        <w:t>ג</w:t>
      </w:r>
      <w:proofErr w:type="spellEnd"/>
      <w:r w:rsidRPr="007D38C2">
        <w:rPr>
          <w:rFonts w:ascii="Arial" w:hAnsi="Arial"/>
          <w:b/>
          <w:bCs/>
          <w:rtl/>
        </w:rPr>
        <w:t xml:space="preserve"> ע"א</w:t>
      </w:r>
      <w:r w:rsidRPr="007D38C2">
        <w:rPr>
          <w:rFonts w:ascii="Arial" w:hAnsi="Arial" w:hint="cs"/>
          <w:b/>
          <w:bCs/>
          <w:rtl/>
        </w:rPr>
        <w:t xml:space="preserve">                                          </w:t>
      </w:r>
      <w:r w:rsidRPr="007D38C2">
        <w:rPr>
          <w:rFonts w:ascii="Arial" w:hAnsi="Arial"/>
          <w:b/>
          <w:bCs/>
          <w:rtl/>
        </w:rPr>
        <w:t>תרגום - (על פי</w:t>
      </w:r>
      <w:r w:rsidRPr="007D38C2">
        <w:rPr>
          <w:rFonts w:ascii="Arial" w:hAnsi="Arial"/>
          <w:b/>
          <w:bCs/>
        </w:rPr>
        <w:t xml:space="preserve"> </w:t>
      </w:r>
      <w:r w:rsidRPr="007D38C2">
        <w:rPr>
          <w:rFonts w:ascii="Arial" w:hAnsi="Arial"/>
          <w:b/>
          <w:bCs/>
          <w:rtl/>
        </w:rPr>
        <w:t xml:space="preserve">הרב עדין </w:t>
      </w:r>
      <w:proofErr w:type="spellStart"/>
      <w:r w:rsidRPr="007D38C2">
        <w:rPr>
          <w:rFonts w:ascii="Arial" w:hAnsi="Arial"/>
          <w:b/>
          <w:bCs/>
          <w:rtl/>
        </w:rPr>
        <w:t>שטיינזלץ</w:t>
      </w:r>
      <w:proofErr w:type="spellEnd"/>
      <w:r w:rsidRPr="007D38C2">
        <w:rPr>
          <w:rFonts w:ascii="Arial" w:hAnsi="Arial" w:hint="cs"/>
          <w:b/>
          <w:bCs/>
          <w:rtl/>
        </w:rPr>
        <w:t>)</w:t>
      </w:r>
    </w:p>
    <w:p w:rsidR="00AC368C" w:rsidRPr="007D38C2" w:rsidRDefault="00AC368C" w:rsidP="00AC368C">
      <w:pPr>
        <w:spacing w:line="360" w:lineRule="auto"/>
        <w:rPr>
          <w:rFonts w:ascii="Arial" w:hAnsi="Arial"/>
          <w:rtl/>
        </w:rPr>
        <w:sectPr w:rsidR="00AC368C" w:rsidRPr="007D38C2" w:rsidSect="006F0CEC">
          <w:pgSz w:w="11906" w:h="16838"/>
          <w:pgMar w:top="1258" w:right="1800" w:bottom="1078" w:left="1800" w:header="708" w:footer="708" w:gutter="0"/>
          <w:cols w:space="708" w:equalWidth="0">
            <w:col w:w="8306"/>
          </w:cols>
          <w:bidi/>
          <w:rtlGutter/>
          <w:docGrid w:linePitch="360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62"/>
        <w:gridCol w:w="4260"/>
      </w:tblGrid>
      <w:tr w:rsidR="00AC368C" w:rsidRPr="007D38C2" w:rsidTr="009D0AF1">
        <w:tc>
          <w:tcPr>
            <w:tcW w:w="4262" w:type="dxa"/>
          </w:tcPr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lastRenderedPageBreak/>
              <w:t>אמר רבי יוחנן: כל ימיו של אותו צדיק היה מצטער על מקרא ז</w:t>
            </w:r>
            <w:r w:rsidRPr="007D38C2">
              <w:rPr>
                <w:rFonts w:ascii="Arial" w:hAnsi="Arial" w:hint="cs"/>
                <w:rtl/>
              </w:rPr>
              <w:t>ה: "</w:t>
            </w:r>
            <w:r w:rsidRPr="007D38C2">
              <w:rPr>
                <w:rFonts w:ascii="Arial" w:hAnsi="Arial"/>
                <w:rtl/>
              </w:rPr>
              <w:t>שיר</w:t>
            </w:r>
            <w:r w:rsidRPr="007D38C2">
              <w:rPr>
                <w:rFonts w:ascii="Arial" w:hAnsi="Arial"/>
              </w:rPr>
              <w:t xml:space="preserve"> </w:t>
            </w:r>
            <w:r w:rsidRPr="007D38C2">
              <w:rPr>
                <w:rFonts w:ascii="Arial" w:hAnsi="Arial"/>
                <w:rtl/>
              </w:rPr>
              <w:t xml:space="preserve">המעלות בשוב ה' את שיבת ציון היינו </w:t>
            </w:r>
            <w:proofErr w:type="spellStart"/>
            <w:r w:rsidRPr="007D38C2">
              <w:rPr>
                <w:rFonts w:ascii="Arial" w:hAnsi="Arial"/>
                <w:rtl/>
              </w:rPr>
              <w:t>כחלמי</w:t>
            </w:r>
            <w:r w:rsidRPr="007D38C2">
              <w:rPr>
                <w:rFonts w:ascii="Arial" w:hAnsi="Arial" w:hint="cs"/>
                <w:rtl/>
              </w:rPr>
              <w:t>ם</w:t>
            </w:r>
            <w:proofErr w:type="spellEnd"/>
            <w:r w:rsidRPr="007D38C2">
              <w:rPr>
                <w:rFonts w:ascii="Arial" w:hAnsi="Arial" w:hint="cs"/>
                <w:rtl/>
              </w:rPr>
              <w:t>".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>אמר: מי איכא דניים שבעין שנה</w:t>
            </w:r>
            <w:r w:rsidRPr="007D38C2">
              <w:rPr>
                <w:rFonts w:ascii="Arial" w:hAnsi="Arial"/>
              </w:rPr>
              <w:t xml:space="preserve"> </w:t>
            </w:r>
            <w:proofErr w:type="spellStart"/>
            <w:r w:rsidRPr="007D38C2">
              <w:rPr>
                <w:rFonts w:ascii="Arial" w:hAnsi="Arial"/>
                <w:rtl/>
              </w:rPr>
              <w:t>בחלמ</w:t>
            </w:r>
            <w:r w:rsidRPr="007D38C2">
              <w:rPr>
                <w:rFonts w:ascii="Arial" w:hAnsi="Arial" w:hint="cs"/>
                <w:rtl/>
              </w:rPr>
              <w:t>א</w:t>
            </w:r>
            <w:proofErr w:type="spellEnd"/>
            <w:r w:rsidRPr="007D38C2">
              <w:rPr>
                <w:rFonts w:ascii="Arial" w:hAnsi="Arial" w:hint="cs"/>
                <w:rtl/>
              </w:rPr>
              <w:t xml:space="preserve">? 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 xml:space="preserve">יומא חד </w:t>
            </w:r>
            <w:proofErr w:type="spellStart"/>
            <w:r w:rsidRPr="007D38C2">
              <w:rPr>
                <w:rFonts w:ascii="Arial" w:hAnsi="Arial"/>
                <w:rtl/>
              </w:rPr>
              <w:t>הוה</w:t>
            </w:r>
            <w:proofErr w:type="spellEnd"/>
            <w:r w:rsidRPr="007D38C2">
              <w:rPr>
                <w:rFonts w:ascii="Arial" w:hAnsi="Arial"/>
                <w:rtl/>
              </w:rPr>
              <w:t xml:space="preserve"> אזל </w:t>
            </w:r>
            <w:proofErr w:type="spellStart"/>
            <w:r w:rsidRPr="007D38C2">
              <w:rPr>
                <w:rFonts w:ascii="Arial" w:hAnsi="Arial"/>
                <w:rtl/>
              </w:rPr>
              <w:t>באורחא</w:t>
            </w:r>
            <w:proofErr w:type="spellEnd"/>
            <w:r w:rsidRPr="007D38C2">
              <w:rPr>
                <w:rFonts w:ascii="Arial" w:hAnsi="Arial"/>
                <w:rtl/>
              </w:rPr>
              <w:t xml:space="preserve">, </w:t>
            </w:r>
            <w:proofErr w:type="spellStart"/>
            <w:r w:rsidRPr="007D38C2">
              <w:rPr>
                <w:rFonts w:ascii="Arial" w:hAnsi="Arial"/>
                <w:rtl/>
              </w:rPr>
              <w:t>חזייא</w:t>
            </w:r>
            <w:proofErr w:type="spellEnd"/>
            <w:r w:rsidRPr="007D38C2">
              <w:rPr>
                <w:rFonts w:ascii="Arial" w:hAnsi="Arial"/>
                <w:rtl/>
              </w:rPr>
              <w:t xml:space="preserve"> </w:t>
            </w:r>
            <w:proofErr w:type="spellStart"/>
            <w:r w:rsidRPr="007D38C2">
              <w:rPr>
                <w:rFonts w:ascii="Arial" w:hAnsi="Arial"/>
                <w:rtl/>
              </w:rPr>
              <w:t>לההוא</w:t>
            </w:r>
            <w:proofErr w:type="spellEnd"/>
            <w:r w:rsidRPr="007D38C2">
              <w:rPr>
                <w:rFonts w:ascii="Arial" w:hAnsi="Arial"/>
                <w:rtl/>
              </w:rPr>
              <w:t xml:space="preserve"> גברא דהוה נטע </w:t>
            </w:r>
            <w:proofErr w:type="spellStart"/>
            <w:r w:rsidRPr="007D38C2">
              <w:rPr>
                <w:rFonts w:ascii="Arial" w:hAnsi="Arial"/>
                <w:rtl/>
              </w:rPr>
              <w:t>חרובא</w:t>
            </w:r>
            <w:proofErr w:type="spellEnd"/>
            <w:r w:rsidRPr="007D38C2">
              <w:rPr>
                <w:rFonts w:ascii="Arial" w:hAnsi="Arial" w:hint="cs"/>
                <w:rtl/>
              </w:rPr>
              <w:t xml:space="preserve">. 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 w:hint="cs"/>
                <w:rtl/>
              </w:rPr>
              <w:t>א</w:t>
            </w:r>
            <w:r w:rsidRPr="007D38C2">
              <w:rPr>
                <w:rFonts w:ascii="Arial" w:hAnsi="Arial"/>
                <w:rtl/>
              </w:rPr>
              <w:t>מר ליה</w:t>
            </w:r>
            <w:r w:rsidRPr="007D38C2">
              <w:rPr>
                <w:rFonts w:ascii="Arial" w:hAnsi="Arial" w:hint="cs"/>
                <w:rtl/>
              </w:rPr>
              <w:t xml:space="preserve">: </w:t>
            </w:r>
            <w:r w:rsidRPr="007D38C2">
              <w:rPr>
                <w:rFonts w:ascii="Arial" w:hAnsi="Arial"/>
                <w:rtl/>
              </w:rPr>
              <w:t>האי, עד כמה שנין טעי</w:t>
            </w:r>
            <w:r w:rsidRPr="007D38C2">
              <w:rPr>
                <w:rFonts w:ascii="Arial" w:hAnsi="Arial" w:hint="cs"/>
                <w:rtl/>
              </w:rPr>
              <w:t>ן?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>אמר ליה: עד שבעין שני</w:t>
            </w:r>
            <w:r w:rsidRPr="007D38C2">
              <w:rPr>
                <w:rFonts w:ascii="Arial" w:hAnsi="Arial" w:hint="cs"/>
                <w:rtl/>
              </w:rPr>
              <w:t xml:space="preserve">ן. 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>אמר ליה: פשיטא לך</w:t>
            </w:r>
            <w:r w:rsidRPr="007D38C2">
              <w:rPr>
                <w:rFonts w:ascii="Arial" w:hAnsi="Arial"/>
              </w:rPr>
              <w:t xml:space="preserve"> </w:t>
            </w:r>
            <w:r w:rsidRPr="007D38C2">
              <w:rPr>
                <w:rFonts w:ascii="Arial" w:hAnsi="Arial"/>
                <w:rtl/>
              </w:rPr>
              <w:t>דחיית שבעין שני</w:t>
            </w:r>
            <w:r w:rsidRPr="007D38C2">
              <w:rPr>
                <w:rFonts w:ascii="Arial" w:hAnsi="Arial" w:hint="cs"/>
                <w:rtl/>
              </w:rPr>
              <w:t>ן?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 xml:space="preserve">אמר ליה: האי (גברא) עלמא </w:t>
            </w:r>
            <w:proofErr w:type="spellStart"/>
            <w:r w:rsidRPr="007D38C2">
              <w:rPr>
                <w:rFonts w:ascii="Arial" w:hAnsi="Arial"/>
                <w:rtl/>
              </w:rPr>
              <w:t>בחרובא</w:t>
            </w:r>
            <w:proofErr w:type="spellEnd"/>
            <w:r w:rsidRPr="007D38C2">
              <w:rPr>
                <w:rFonts w:ascii="Arial" w:hAnsi="Arial"/>
                <w:rtl/>
              </w:rPr>
              <w:t xml:space="preserve"> </w:t>
            </w:r>
            <w:proofErr w:type="spellStart"/>
            <w:r w:rsidRPr="007D38C2">
              <w:rPr>
                <w:rFonts w:ascii="Arial" w:hAnsi="Arial"/>
                <w:rtl/>
              </w:rPr>
              <w:t>אשכחתי</w:t>
            </w:r>
            <w:r w:rsidRPr="007D38C2">
              <w:rPr>
                <w:rFonts w:ascii="Arial" w:hAnsi="Arial" w:hint="cs"/>
                <w:rtl/>
              </w:rPr>
              <w:t>ה</w:t>
            </w:r>
            <w:proofErr w:type="spellEnd"/>
            <w:r w:rsidRPr="007D38C2">
              <w:rPr>
                <w:rFonts w:ascii="Arial" w:hAnsi="Arial" w:hint="cs"/>
                <w:rtl/>
              </w:rPr>
              <w:t xml:space="preserve">, </w:t>
            </w:r>
            <w:r w:rsidRPr="007D38C2">
              <w:rPr>
                <w:rFonts w:ascii="Arial" w:hAnsi="Arial"/>
                <w:rtl/>
              </w:rPr>
              <w:t xml:space="preserve">כי </w:t>
            </w:r>
            <w:proofErr w:type="spellStart"/>
            <w:r w:rsidRPr="007D38C2">
              <w:rPr>
                <w:rFonts w:ascii="Arial" w:hAnsi="Arial"/>
                <w:rtl/>
              </w:rPr>
              <w:t>היכי</w:t>
            </w:r>
            <w:proofErr w:type="spellEnd"/>
            <w:r w:rsidRPr="007D38C2">
              <w:rPr>
                <w:rFonts w:ascii="Arial" w:hAnsi="Arial"/>
                <w:rtl/>
              </w:rPr>
              <w:t xml:space="preserve"> </w:t>
            </w:r>
            <w:proofErr w:type="spellStart"/>
            <w:r w:rsidRPr="007D38C2">
              <w:rPr>
                <w:rFonts w:ascii="Arial" w:hAnsi="Arial"/>
                <w:rtl/>
              </w:rPr>
              <w:t>דשתלי</w:t>
            </w:r>
            <w:proofErr w:type="spellEnd"/>
            <w:r w:rsidRPr="007D38C2">
              <w:rPr>
                <w:rFonts w:ascii="Arial" w:hAnsi="Arial"/>
              </w:rPr>
              <w:t xml:space="preserve"> </w:t>
            </w:r>
            <w:r w:rsidRPr="007D38C2">
              <w:rPr>
                <w:rFonts w:ascii="Arial" w:hAnsi="Arial"/>
                <w:rtl/>
              </w:rPr>
              <w:t xml:space="preserve">לי </w:t>
            </w:r>
            <w:proofErr w:type="spellStart"/>
            <w:r w:rsidRPr="007D38C2">
              <w:rPr>
                <w:rFonts w:ascii="Arial" w:hAnsi="Arial"/>
                <w:rtl/>
              </w:rPr>
              <w:t>אבהתי</w:t>
            </w:r>
            <w:proofErr w:type="spellEnd"/>
            <w:r w:rsidRPr="007D38C2">
              <w:rPr>
                <w:rFonts w:ascii="Arial" w:hAnsi="Arial"/>
                <w:rtl/>
              </w:rPr>
              <w:t xml:space="preserve">, שתלי </w:t>
            </w:r>
            <w:proofErr w:type="spellStart"/>
            <w:r w:rsidRPr="007D38C2">
              <w:rPr>
                <w:rFonts w:ascii="Arial" w:hAnsi="Arial"/>
                <w:rtl/>
              </w:rPr>
              <w:t>נמי</w:t>
            </w:r>
            <w:proofErr w:type="spellEnd"/>
            <w:r w:rsidRPr="007D38C2">
              <w:rPr>
                <w:rFonts w:ascii="Arial" w:hAnsi="Arial"/>
                <w:rtl/>
              </w:rPr>
              <w:t xml:space="preserve"> </w:t>
            </w:r>
            <w:proofErr w:type="spellStart"/>
            <w:r w:rsidRPr="007D38C2">
              <w:rPr>
                <w:rFonts w:ascii="Arial" w:hAnsi="Arial"/>
                <w:rtl/>
              </w:rPr>
              <w:t>לברא</w:t>
            </w:r>
            <w:r w:rsidRPr="007D38C2">
              <w:rPr>
                <w:rFonts w:ascii="Arial" w:hAnsi="Arial" w:hint="cs"/>
                <w:rtl/>
              </w:rPr>
              <w:t>י</w:t>
            </w:r>
            <w:proofErr w:type="spellEnd"/>
            <w:r w:rsidRPr="007D38C2">
              <w:rPr>
                <w:rFonts w:ascii="Arial" w:hAnsi="Arial" w:hint="cs"/>
                <w:rtl/>
              </w:rPr>
              <w:t>.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 xml:space="preserve">יתיב, </w:t>
            </w:r>
            <w:proofErr w:type="spellStart"/>
            <w:r w:rsidRPr="007D38C2">
              <w:rPr>
                <w:rFonts w:ascii="Arial" w:hAnsi="Arial"/>
                <w:rtl/>
              </w:rPr>
              <w:t>קא</w:t>
            </w:r>
            <w:proofErr w:type="spellEnd"/>
            <w:r w:rsidRPr="007D38C2">
              <w:rPr>
                <w:rFonts w:ascii="Arial" w:hAnsi="Arial"/>
                <w:rtl/>
              </w:rPr>
              <w:t xml:space="preserve"> כריך </w:t>
            </w:r>
            <w:proofErr w:type="spellStart"/>
            <w:r w:rsidRPr="007D38C2">
              <w:rPr>
                <w:rFonts w:ascii="Arial" w:hAnsi="Arial"/>
                <w:rtl/>
              </w:rPr>
              <w:t>ריפתא</w:t>
            </w:r>
            <w:proofErr w:type="spellEnd"/>
            <w:r w:rsidRPr="007D38C2">
              <w:rPr>
                <w:rFonts w:ascii="Arial" w:hAnsi="Arial"/>
                <w:rtl/>
              </w:rPr>
              <w:t xml:space="preserve">, אתא ליה </w:t>
            </w:r>
            <w:proofErr w:type="spellStart"/>
            <w:r w:rsidRPr="007D38C2">
              <w:rPr>
                <w:rFonts w:ascii="Arial" w:hAnsi="Arial"/>
                <w:rtl/>
              </w:rPr>
              <w:t>שינתא</w:t>
            </w:r>
            <w:proofErr w:type="spellEnd"/>
            <w:r w:rsidRPr="007D38C2">
              <w:rPr>
                <w:rFonts w:ascii="Arial" w:hAnsi="Arial"/>
                <w:rtl/>
              </w:rPr>
              <w:t>, ני</w:t>
            </w:r>
            <w:r w:rsidRPr="007D38C2">
              <w:rPr>
                <w:rFonts w:ascii="Arial" w:hAnsi="Arial" w:hint="cs"/>
                <w:rtl/>
              </w:rPr>
              <w:t xml:space="preserve">ם. </w:t>
            </w:r>
          </w:p>
          <w:p w:rsidR="00AC368C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proofErr w:type="spellStart"/>
            <w:r w:rsidRPr="007D38C2">
              <w:rPr>
                <w:rFonts w:ascii="Arial" w:hAnsi="Arial"/>
                <w:rtl/>
              </w:rPr>
              <w:t>אהדרא</w:t>
            </w:r>
            <w:proofErr w:type="spellEnd"/>
            <w:r w:rsidRPr="007D38C2">
              <w:rPr>
                <w:rFonts w:ascii="Arial" w:hAnsi="Arial"/>
              </w:rPr>
              <w:t xml:space="preserve"> </w:t>
            </w:r>
            <w:r w:rsidRPr="007D38C2">
              <w:rPr>
                <w:rFonts w:ascii="Arial" w:hAnsi="Arial"/>
                <w:rtl/>
              </w:rPr>
              <w:t xml:space="preserve">ליה </w:t>
            </w:r>
            <w:proofErr w:type="spellStart"/>
            <w:r w:rsidRPr="007D38C2">
              <w:rPr>
                <w:rFonts w:ascii="Arial" w:hAnsi="Arial"/>
                <w:rtl/>
              </w:rPr>
              <w:t>משוניתא</w:t>
            </w:r>
            <w:proofErr w:type="spellEnd"/>
            <w:r w:rsidRPr="007D38C2">
              <w:rPr>
                <w:rFonts w:ascii="Arial" w:hAnsi="Arial"/>
                <w:rtl/>
              </w:rPr>
              <w:t xml:space="preserve">, </w:t>
            </w:r>
            <w:proofErr w:type="spellStart"/>
            <w:r w:rsidRPr="007D38C2">
              <w:rPr>
                <w:rFonts w:ascii="Arial" w:hAnsi="Arial"/>
                <w:rtl/>
              </w:rPr>
              <w:t>איכסי</w:t>
            </w:r>
            <w:proofErr w:type="spellEnd"/>
            <w:r w:rsidRPr="007D38C2">
              <w:rPr>
                <w:rFonts w:ascii="Arial" w:hAnsi="Arial"/>
                <w:rtl/>
              </w:rPr>
              <w:t xml:space="preserve"> </w:t>
            </w:r>
            <w:proofErr w:type="spellStart"/>
            <w:r w:rsidRPr="007D38C2">
              <w:rPr>
                <w:rFonts w:ascii="Arial" w:hAnsi="Arial"/>
                <w:rtl/>
              </w:rPr>
              <w:t>מעינא</w:t>
            </w:r>
            <w:proofErr w:type="spellEnd"/>
            <w:r w:rsidRPr="007D38C2">
              <w:rPr>
                <w:rFonts w:ascii="Arial" w:hAnsi="Arial"/>
                <w:rtl/>
              </w:rPr>
              <w:t>, ונים שבעין שני</w:t>
            </w:r>
            <w:r w:rsidRPr="007D38C2">
              <w:rPr>
                <w:rFonts w:ascii="Arial" w:hAnsi="Arial" w:hint="cs"/>
                <w:rtl/>
              </w:rPr>
              <w:t xml:space="preserve">ן. </w:t>
            </w:r>
          </w:p>
          <w:p w:rsidR="00AC368C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4260" w:type="dxa"/>
          </w:tcPr>
          <w:p w:rsidR="00AC368C" w:rsidRPr="007D38C2" w:rsidRDefault="00AC368C" w:rsidP="009D0AF1">
            <w:pPr>
              <w:spacing w:line="360" w:lineRule="auto"/>
              <w:rPr>
                <w:rFonts w:ascii="Arial" w:hAnsi="Arial"/>
                <w:rtl/>
              </w:rPr>
            </w:pPr>
            <w:r w:rsidRPr="007D38C2">
              <w:rPr>
                <w:rFonts w:ascii="Arial" w:hAnsi="Arial"/>
                <w:b/>
                <w:bCs/>
              </w:rPr>
              <w:br/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/>
                <w:rtl/>
              </w:rPr>
            </w:pP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>אמר: האם יש מי שישן שבעין שנין בחלום</w:t>
            </w:r>
            <w:r w:rsidRPr="007D38C2">
              <w:rPr>
                <w:rFonts w:ascii="Arial" w:hAnsi="Arial" w:hint="cs"/>
                <w:rtl/>
              </w:rPr>
              <w:t xml:space="preserve">? 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/>
                <w:rtl/>
              </w:rPr>
            </w:pPr>
            <w:r w:rsidRPr="007D38C2">
              <w:rPr>
                <w:rFonts w:ascii="Arial" w:hAnsi="Arial"/>
                <w:rtl/>
              </w:rPr>
              <w:t>יום אחד</w:t>
            </w:r>
            <w:r w:rsidRPr="007D38C2">
              <w:rPr>
                <w:rFonts w:ascii="Arial" w:hAnsi="Arial"/>
              </w:rPr>
              <w:t xml:space="preserve"> </w:t>
            </w:r>
            <w:r w:rsidRPr="007D38C2">
              <w:rPr>
                <w:rFonts w:ascii="Arial" w:hAnsi="Arial" w:hint="cs"/>
                <w:rtl/>
              </w:rPr>
              <w:t xml:space="preserve">היה </w:t>
            </w:r>
            <w:r w:rsidRPr="007D38C2">
              <w:rPr>
                <w:rFonts w:ascii="Arial" w:hAnsi="Arial"/>
                <w:rtl/>
              </w:rPr>
              <w:t>ה</w:t>
            </w:r>
            <w:r w:rsidRPr="007D38C2">
              <w:rPr>
                <w:rFonts w:ascii="Arial" w:hAnsi="Arial" w:hint="cs"/>
                <w:rtl/>
              </w:rPr>
              <w:t>ו</w:t>
            </w:r>
            <w:r w:rsidRPr="007D38C2">
              <w:rPr>
                <w:rFonts w:ascii="Arial" w:hAnsi="Arial"/>
                <w:rtl/>
              </w:rPr>
              <w:t>לך בדרך, ראה אדם אחד ש</w:t>
            </w:r>
            <w:r w:rsidRPr="007D38C2">
              <w:rPr>
                <w:rFonts w:ascii="Arial" w:hAnsi="Arial" w:hint="cs"/>
                <w:rtl/>
              </w:rPr>
              <w:t xml:space="preserve">היה </w:t>
            </w:r>
            <w:r w:rsidRPr="007D38C2">
              <w:rPr>
                <w:rFonts w:ascii="Arial" w:hAnsi="Arial"/>
                <w:rtl/>
              </w:rPr>
              <w:t>נוטע חרוב</w:t>
            </w:r>
            <w:r w:rsidRPr="007D38C2">
              <w:rPr>
                <w:rFonts w:ascii="Arial" w:hAnsi="Arial" w:hint="cs"/>
                <w:rtl/>
              </w:rPr>
              <w:t>.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>אמר לו: זה, עד כמה שנים טוען פירות</w:t>
            </w:r>
            <w:r w:rsidRPr="007D38C2">
              <w:rPr>
                <w:rFonts w:ascii="Arial" w:hAnsi="Arial" w:hint="cs"/>
                <w:rtl/>
              </w:rPr>
              <w:t>?</w:t>
            </w:r>
            <w:r w:rsidRPr="007D38C2">
              <w:rPr>
                <w:rFonts w:ascii="Arial" w:hAnsi="Arial"/>
              </w:rPr>
              <w:br/>
            </w:r>
            <w:r w:rsidRPr="007D38C2">
              <w:rPr>
                <w:rFonts w:ascii="Arial" w:hAnsi="Arial"/>
                <w:rtl/>
              </w:rPr>
              <w:t>אמר</w:t>
            </w:r>
            <w:r w:rsidRPr="007D38C2">
              <w:rPr>
                <w:rFonts w:ascii="Arial" w:hAnsi="Arial"/>
              </w:rPr>
              <w:t xml:space="preserve"> </w:t>
            </w:r>
            <w:r w:rsidRPr="007D38C2">
              <w:rPr>
                <w:rFonts w:ascii="Arial" w:hAnsi="Arial"/>
                <w:rtl/>
              </w:rPr>
              <w:t>לו: עד שבעים שנה</w:t>
            </w:r>
            <w:r w:rsidRPr="007D38C2">
              <w:rPr>
                <w:rFonts w:ascii="Arial" w:hAnsi="Arial" w:hint="cs"/>
                <w:rtl/>
              </w:rPr>
              <w:t xml:space="preserve">. 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>אמר לו: פשוט לך שאתה חי שבעים שנה</w:t>
            </w:r>
            <w:r w:rsidRPr="007D38C2">
              <w:rPr>
                <w:rFonts w:ascii="Arial" w:hAnsi="Arial" w:hint="cs"/>
                <w:rtl/>
              </w:rPr>
              <w:t xml:space="preserve">? 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 w:hint="cs"/>
                <w:rtl/>
              </w:rPr>
              <w:t>א</w:t>
            </w:r>
            <w:r w:rsidRPr="007D38C2">
              <w:rPr>
                <w:rFonts w:ascii="Arial" w:hAnsi="Arial"/>
                <w:rtl/>
              </w:rPr>
              <w:t>מר לו אדם זה: עולם</w:t>
            </w:r>
            <w:r w:rsidRPr="007D38C2">
              <w:rPr>
                <w:rFonts w:ascii="Arial" w:hAnsi="Arial"/>
              </w:rPr>
              <w:t xml:space="preserve"> </w:t>
            </w:r>
            <w:r w:rsidRPr="007D38C2">
              <w:rPr>
                <w:rFonts w:ascii="Arial" w:hAnsi="Arial"/>
                <w:rtl/>
              </w:rPr>
              <w:t>מלא חרובים מצאתי</w:t>
            </w:r>
            <w:r w:rsidRPr="007D38C2">
              <w:rPr>
                <w:rFonts w:ascii="Arial" w:hAnsi="Arial" w:hint="cs"/>
                <w:rtl/>
              </w:rPr>
              <w:t xml:space="preserve">, </w:t>
            </w:r>
            <w:r w:rsidRPr="007D38C2">
              <w:rPr>
                <w:rFonts w:ascii="Arial" w:hAnsi="Arial"/>
                <w:rtl/>
              </w:rPr>
              <w:t xml:space="preserve">כפי ששתלו לי </w:t>
            </w:r>
            <w:proofErr w:type="spellStart"/>
            <w:r w:rsidRPr="007D38C2">
              <w:rPr>
                <w:rFonts w:ascii="Arial" w:hAnsi="Arial"/>
                <w:rtl/>
              </w:rPr>
              <w:t>אבותי</w:t>
            </w:r>
            <w:proofErr w:type="spellEnd"/>
            <w:r w:rsidRPr="007D38C2">
              <w:rPr>
                <w:rFonts w:ascii="Arial" w:hAnsi="Arial"/>
                <w:rtl/>
              </w:rPr>
              <w:t>, שותל גם כן אני לבני</w:t>
            </w:r>
            <w:r w:rsidRPr="007D38C2">
              <w:rPr>
                <w:rFonts w:ascii="Arial" w:hAnsi="Arial" w:hint="cs"/>
                <w:rtl/>
              </w:rPr>
              <w:t xml:space="preserve">. 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>ישב</w:t>
            </w:r>
            <w:r w:rsidRPr="007D38C2">
              <w:rPr>
                <w:rFonts w:ascii="Arial" w:hAnsi="Arial" w:hint="cs"/>
                <w:rtl/>
              </w:rPr>
              <w:t>,</w:t>
            </w:r>
            <w:r w:rsidRPr="007D38C2">
              <w:rPr>
                <w:rFonts w:ascii="Arial" w:hAnsi="Arial"/>
                <w:rtl/>
              </w:rPr>
              <w:t xml:space="preserve"> אכל פיתו</w:t>
            </w:r>
            <w:r w:rsidRPr="007D38C2">
              <w:rPr>
                <w:rFonts w:ascii="Arial" w:hAnsi="Arial" w:hint="cs"/>
                <w:rtl/>
              </w:rPr>
              <w:t xml:space="preserve">, </w:t>
            </w:r>
            <w:r w:rsidRPr="007D38C2">
              <w:rPr>
                <w:rFonts w:ascii="Arial" w:hAnsi="Arial"/>
                <w:rtl/>
              </w:rPr>
              <w:t>באה לו שינה, ויש</w:t>
            </w:r>
            <w:r w:rsidRPr="007D38C2">
              <w:rPr>
                <w:rFonts w:ascii="Arial" w:hAnsi="Arial" w:hint="cs"/>
                <w:rtl/>
              </w:rPr>
              <w:t xml:space="preserve">ן. 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 w:rsidRPr="007D38C2">
              <w:rPr>
                <w:rFonts w:ascii="Arial" w:hAnsi="Arial"/>
                <w:rtl/>
              </w:rPr>
              <w:t>הקיפה אותו שן סלע, ונעלם מן העין, וישן שבעים שנ</w:t>
            </w:r>
            <w:r w:rsidRPr="007D38C2">
              <w:rPr>
                <w:rFonts w:ascii="Arial" w:hAnsi="Arial" w:hint="cs"/>
                <w:rtl/>
              </w:rPr>
              <w:t xml:space="preserve">ה. </w: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191770</wp:posOffset>
                      </wp:positionV>
                      <wp:extent cx="5375910" cy="3270250"/>
                      <wp:effectExtent l="7620" t="10795" r="7620" b="5080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5910" cy="327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68C" w:rsidRPr="007D38C2" w:rsidRDefault="00AC368C" w:rsidP="00AC368C">
                                  <w:pPr>
                                    <w:spacing w:line="360" w:lineRule="auto"/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  <w:t>2</w:t>
                                  </w:r>
                                  <w:r w:rsidRPr="007D38C2"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  <w:t>. מה מסמל עץ החרוב במדרש?</w:t>
                                  </w:r>
                                </w:p>
                                <w:p w:rsidR="00AC368C" w:rsidRPr="007D38C2" w:rsidRDefault="00AC368C" w:rsidP="00AC368C">
                                  <w:pPr>
                                    <w:spacing w:line="360" w:lineRule="auto"/>
                                    <w:rPr>
                                      <w:rFonts w:ascii="Arial" w:hAnsi="Arial" w:cs="Narkisim" w:hint="cs"/>
                                      <w:rtl/>
                                    </w:rPr>
                                  </w:pPr>
                                  <w:r w:rsidRPr="007D38C2">
                                    <w:rPr>
                                      <w:rFonts w:ascii="Arial" w:hAnsi="Arial" w:cs="Narkisim" w:hint="cs"/>
                                      <w:rtl/>
                                    </w:rPr>
                                    <w:t>המשכיות, קשר בין הדורות, חשיבות תהליכים.</w:t>
                                  </w:r>
                                </w:p>
                                <w:p w:rsidR="00AC368C" w:rsidRPr="007D38C2" w:rsidRDefault="00AC368C" w:rsidP="00AC368C">
                                  <w:pPr>
                                    <w:spacing w:line="360" w:lineRule="auto"/>
                                    <w:ind w:left="26"/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</w:pPr>
                                  <w:r w:rsidRPr="007D38C2"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  <w:t>3. מה בא המפגש עם נוטע החרוב ללמד את חוני? האם הפנים חוני את המסר?</w:t>
                                  </w:r>
                                </w:p>
                                <w:p w:rsidR="00AC368C" w:rsidRPr="007D38C2" w:rsidRDefault="00AC368C" w:rsidP="00AC368C">
                                  <w:pPr>
                                    <w:spacing w:line="360" w:lineRule="auto"/>
                                    <w:rPr>
                                      <w:rFonts w:ascii="Arial" w:hAnsi="Arial" w:cs="Narkisim" w:hint="cs"/>
                                      <w:rtl/>
                                    </w:rPr>
                                  </w:pPr>
                                  <w:r w:rsidRPr="007D38C2">
                                    <w:rPr>
                                      <w:rFonts w:ascii="Arial" w:hAnsi="Arial" w:cs="Narkisim" w:hint="cs"/>
                                      <w:rtl/>
                                    </w:rPr>
                                    <w:t>המשכיות, קשר בין הדורות, חשיבות תהליכים, ערכם של מעשי האדם הפשוט, ניתן ללמוד מכל אדם.</w:t>
                                  </w:r>
                                </w:p>
                                <w:p w:rsidR="00AC368C" w:rsidRPr="007D38C2" w:rsidRDefault="00AC368C" w:rsidP="00AC368C">
                                  <w:pPr>
                                    <w:spacing w:line="360" w:lineRule="auto"/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</w:pPr>
                                  <w:r w:rsidRPr="007D38C2"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  <w:t>4. על מה חלם חוני בשנתו?</w:t>
                                  </w:r>
                                </w:p>
                                <w:p w:rsidR="00AC368C" w:rsidRDefault="00AC368C" w:rsidP="00AC368C">
                                  <w:pPr>
                                    <w:spacing w:line="360" w:lineRule="auto"/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</w:pPr>
                                </w:p>
                                <w:p w:rsidR="00AC368C" w:rsidRDefault="00AC368C" w:rsidP="00AC368C">
                                  <w:pPr>
                                    <w:spacing w:line="360" w:lineRule="auto"/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</w:pPr>
                                </w:p>
                                <w:p w:rsidR="00AC368C" w:rsidRDefault="00AC368C" w:rsidP="00AC368C">
                                  <w:pPr>
                                    <w:spacing w:line="360" w:lineRule="auto"/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</w:pPr>
                                </w:p>
                                <w:p w:rsidR="00AC368C" w:rsidRDefault="00AC368C" w:rsidP="00AC368C">
                                  <w:pPr>
                                    <w:spacing w:line="360" w:lineRule="auto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  <w:t>5. מה מסמלת שנתו של חוני?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C368C" w:rsidRDefault="00AC368C" w:rsidP="00AC368C">
                                  <w:pPr>
                                    <w:spacing w:line="360" w:lineRule="auto"/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Arial" w:hAnsi="Arial" w:cs="Guttman Yad" w:hint="cs"/>
                                      <w:rtl/>
                                    </w:rPr>
                                    <w:t>מה יקרה, לדעתך, כאשר יתעורר חוני משנתו?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5" o:spid="_x0000_s1026" style="position:absolute;left:0;text-align:left;margin-left:-9.15pt;margin-top:15.1pt;width:423.3pt;height:2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" strokecolor="white">
                      <v:textbox>
                        <w:txbxContent>
                          <w:p w:rsidR="00AC368C" w:rsidRPr="007D38C2" w:rsidRDefault="00AC368C" w:rsidP="00AC368C">
                            <w:pPr>
                              <w:spacing w:line="360" w:lineRule="auto"/>
                              <w:rPr>
                                <w:rFonts w:ascii="Arial" w:hAnsi="Arial" w:cs="Guttman Yad" w:hint="cs"/>
                                <w:rtl/>
                              </w:rPr>
                            </w:pPr>
                            <w:r>
                              <w:rPr>
                                <w:rFonts w:ascii="Arial" w:hAnsi="Arial" w:cs="Guttman Yad" w:hint="cs"/>
                                <w:rtl/>
                              </w:rPr>
                              <w:t>2</w:t>
                            </w:r>
                            <w:r w:rsidRPr="007D38C2">
                              <w:rPr>
                                <w:rFonts w:ascii="Arial" w:hAnsi="Arial" w:cs="Guttman Yad" w:hint="cs"/>
                                <w:rtl/>
                              </w:rPr>
                              <w:t>. מה מסמל עץ החרוב במדרש?</w:t>
                            </w:r>
                          </w:p>
                          <w:p w:rsidR="00AC368C" w:rsidRPr="007D38C2" w:rsidRDefault="00AC368C" w:rsidP="00AC368C">
                            <w:pPr>
                              <w:spacing w:line="360" w:lineRule="auto"/>
                              <w:rPr>
                                <w:rFonts w:ascii="Arial" w:hAnsi="Arial" w:cs="Narkisim" w:hint="cs"/>
                                <w:rtl/>
                              </w:rPr>
                            </w:pPr>
                            <w:r w:rsidRPr="007D38C2">
                              <w:rPr>
                                <w:rFonts w:ascii="Arial" w:hAnsi="Arial" w:cs="Narkisim" w:hint="cs"/>
                                <w:rtl/>
                              </w:rPr>
                              <w:t>המשכיות, קשר בין הדורות, חשיבות תהליכים.</w:t>
                            </w:r>
                          </w:p>
                          <w:p w:rsidR="00AC368C" w:rsidRPr="007D38C2" w:rsidRDefault="00AC368C" w:rsidP="00AC368C">
                            <w:pPr>
                              <w:spacing w:line="360" w:lineRule="auto"/>
                              <w:ind w:left="26"/>
                              <w:rPr>
                                <w:rFonts w:ascii="Arial" w:hAnsi="Arial" w:cs="Guttman Yad" w:hint="cs"/>
                                <w:rtl/>
                              </w:rPr>
                            </w:pPr>
                            <w:r w:rsidRPr="007D38C2">
                              <w:rPr>
                                <w:rFonts w:ascii="Arial" w:hAnsi="Arial" w:cs="Guttman Yad" w:hint="cs"/>
                                <w:rtl/>
                              </w:rPr>
                              <w:t>3. מה בא המפגש עם נוטע החרוב ללמד את חוני? האם הפנים חוני את המסר?</w:t>
                            </w:r>
                          </w:p>
                          <w:p w:rsidR="00AC368C" w:rsidRPr="007D38C2" w:rsidRDefault="00AC368C" w:rsidP="00AC368C">
                            <w:pPr>
                              <w:spacing w:line="360" w:lineRule="auto"/>
                              <w:rPr>
                                <w:rFonts w:ascii="Arial" w:hAnsi="Arial" w:cs="Narkisim" w:hint="cs"/>
                                <w:rtl/>
                              </w:rPr>
                            </w:pPr>
                            <w:r w:rsidRPr="007D38C2">
                              <w:rPr>
                                <w:rFonts w:ascii="Arial" w:hAnsi="Arial" w:cs="Narkisim" w:hint="cs"/>
                                <w:rtl/>
                              </w:rPr>
                              <w:t>המשכיות, קשר בין הדורות, חשיבות תהליכים, ערכם של מעשי האדם הפשוט, ניתן ללמוד מכל אדם.</w:t>
                            </w:r>
                          </w:p>
                          <w:p w:rsidR="00AC368C" w:rsidRPr="007D38C2" w:rsidRDefault="00AC368C" w:rsidP="00AC368C">
                            <w:pPr>
                              <w:spacing w:line="360" w:lineRule="auto"/>
                              <w:rPr>
                                <w:rFonts w:ascii="Arial" w:hAnsi="Arial" w:cs="Guttman Yad" w:hint="cs"/>
                                <w:rtl/>
                              </w:rPr>
                            </w:pPr>
                            <w:r w:rsidRPr="007D38C2">
                              <w:rPr>
                                <w:rFonts w:ascii="Arial" w:hAnsi="Arial" w:cs="Guttman Yad" w:hint="cs"/>
                                <w:rtl/>
                              </w:rPr>
                              <w:t>4. על מה חלם חוני בשנתו?</w:t>
                            </w:r>
                          </w:p>
                          <w:p w:rsidR="00AC368C" w:rsidRDefault="00AC368C" w:rsidP="00AC368C">
                            <w:pPr>
                              <w:spacing w:line="360" w:lineRule="auto"/>
                              <w:rPr>
                                <w:rFonts w:ascii="Arial" w:hAnsi="Arial" w:cs="Guttman Yad" w:hint="cs"/>
                                <w:rtl/>
                              </w:rPr>
                            </w:pPr>
                          </w:p>
                          <w:p w:rsidR="00AC368C" w:rsidRDefault="00AC368C" w:rsidP="00AC368C">
                            <w:pPr>
                              <w:spacing w:line="360" w:lineRule="auto"/>
                              <w:rPr>
                                <w:rFonts w:ascii="Arial" w:hAnsi="Arial" w:cs="Guttman Yad" w:hint="cs"/>
                                <w:rtl/>
                              </w:rPr>
                            </w:pPr>
                          </w:p>
                          <w:p w:rsidR="00AC368C" w:rsidRDefault="00AC368C" w:rsidP="00AC368C">
                            <w:pPr>
                              <w:spacing w:line="360" w:lineRule="auto"/>
                              <w:rPr>
                                <w:rFonts w:ascii="Arial" w:hAnsi="Arial" w:cs="Guttman Yad" w:hint="cs"/>
                                <w:rtl/>
                              </w:rPr>
                            </w:pPr>
                          </w:p>
                          <w:p w:rsidR="00AC368C" w:rsidRDefault="00AC368C" w:rsidP="00AC368C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Arial" w:hAnsi="Arial" w:cs="Guttman Yad" w:hint="cs"/>
                                <w:rtl/>
                              </w:rPr>
                              <w:t>5. מה מסמלת שנתו של חוני?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AC368C" w:rsidRDefault="00AC368C" w:rsidP="00AC368C">
                            <w:pPr>
                              <w:spacing w:line="36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Guttman Yad" w:hint="cs"/>
                                <w:rtl/>
                              </w:rPr>
                              <w:t>מה יקרה, לדעתך, כאשר יתעורר חוני משנתו?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</w:p>
          <w:p w:rsidR="00AC368C" w:rsidRPr="007D38C2" w:rsidRDefault="00AC368C" w:rsidP="009D0AF1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</w:tr>
    </w:tbl>
    <w:p w:rsidR="00AC368C" w:rsidRPr="007D38C2" w:rsidRDefault="00AC368C" w:rsidP="00AC368C">
      <w:pPr>
        <w:spacing w:line="360" w:lineRule="auto"/>
        <w:rPr>
          <w:rFonts w:ascii="Arial" w:hAnsi="Arial"/>
          <w:rtl/>
        </w:rPr>
        <w:sectPr w:rsidR="00AC368C" w:rsidRPr="007D38C2" w:rsidSect="006F0CEC">
          <w:type w:val="continuous"/>
          <w:pgSz w:w="11906" w:h="16838"/>
          <w:pgMar w:top="1440" w:right="1800" w:bottom="1440" w:left="1800" w:header="708" w:footer="708" w:gutter="0"/>
          <w:cols w:space="708" w:equalWidth="0">
            <w:col w:w="8306" w:space="708"/>
          </w:cols>
          <w:bidi/>
          <w:rtlGutter/>
          <w:docGrid w:linePitch="360"/>
        </w:sectPr>
      </w:pP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</w:p>
    <w:p w:rsidR="00AC368C" w:rsidRPr="007D38C2" w:rsidRDefault="00AC368C" w:rsidP="00AC368C">
      <w:pPr>
        <w:spacing w:line="360" w:lineRule="auto"/>
        <w:rPr>
          <w:rFonts w:hint="cs"/>
          <w:rtl/>
        </w:rPr>
      </w:pPr>
      <w:r>
        <w:rPr>
          <w:rFonts w:ascii="Arial" w:hAnsi="Arial" w:cs="Guttman Yad" w:hint="cs"/>
          <w:rtl/>
        </w:rPr>
        <w:t>5</w:t>
      </w:r>
      <w:r w:rsidRPr="007D38C2">
        <w:rPr>
          <w:rFonts w:ascii="Arial" w:hAnsi="Arial" w:cs="Guttman Yad" w:hint="cs"/>
          <w:rtl/>
        </w:rPr>
        <w:t>. מה מסמלת שנתו של חוני?</w:t>
      </w:r>
      <w:r w:rsidRPr="007D38C2">
        <w:rPr>
          <w:rFonts w:hint="cs"/>
          <w:rtl/>
        </w:rPr>
        <w:t xml:space="preserve"> </w:t>
      </w:r>
    </w:p>
    <w:p w:rsidR="00AC368C" w:rsidRPr="007D38C2" w:rsidRDefault="00AC368C" w:rsidP="00AC368C">
      <w:pPr>
        <w:spacing w:line="360" w:lineRule="auto"/>
        <w:ind w:left="26"/>
        <w:rPr>
          <w:rFonts w:ascii="Arial" w:hAnsi="Arial" w:cs="Narkisim" w:hint="cs"/>
          <w:rtl/>
        </w:rPr>
      </w:pPr>
      <w:r w:rsidRPr="007D38C2">
        <w:rPr>
          <w:rFonts w:ascii="Arial" w:hAnsi="Arial" w:cs="Narkisim" w:hint="cs"/>
          <w:rtl/>
        </w:rPr>
        <w:t xml:space="preserve">התנתקות מן העולם, התנתקות אנשי הרוח מ"עמך", אי הפנמת המסר של הצורך בעמל ולא רק בתלמוד תורה ובניסים. </w:t>
      </w:r>
    </w:p>
    <w:p w:rsidR="00AC368C" w:rsidRDefault="00AC368C" w:rsidP="00AC368C">
      <w:pPr>
        <w:spacing w:line="360" w:lineRule="auto"/>
        <w:rPr>
          <w:rFonts w:ascii="Arial" w:hAnsi="Arial" w:cs="Guttman Yad" w:hint="cs"/>
          <w:rtl/>
        </w:rPr>
      </w:pPr>
      <w:r w:rsidRPr="007D38C2">
        <w:rPr>
          <w:rFonts w:hint="cs"/>
          <w:rtl/>
        </w:rPr>
        <w:t xml:space="preserve">6. </w:t>
      </w:r>
      <w:r w:rsidRPr="007D38C2">
        <w:rPr>
          <w:rFonts w:ascii="Arial" w:hAnsi="Arial" w:cs="Guttman Yad" w:hint="cs"/>
          <w:rtl/>
        </w:rPr>
        <w:t>מה יקרה, לדעתך, כאשר יתעורר חוני משנתו?</w:t>
      </w:r>
    </w:p>
    <w:p w:rsidR="00AC368C" w:rsidRPr="007D38C2" w:rsidRDefault="00AC368C" w:rsidP="00AC368C">
      <w:pPr>
        <w:spacing w:line="360" w:lineRule="auto"/>
        <w:rPr>
          <w:rFonts w:ascii="Arial" w:hAnsi="Arial"/>
          <w:rtl/>
        </w:rPr>
        <w:sectPr w:rsidR="00AC368C" w:rsidRPr="007D38C2" w:rsidSect="006F0CEC">
          <w:type w:val="continuous"/>
          <w:pgSz w:w="11906" w:h="16838"/>
          <w:pgMar w:top="1440" w:right="1800" w:bottom="1440" w:left="1800" w:header="708" w:footer="708" w:gutter="0"/>
          <w:cols w:space="708" w:equalWidth="0">
            <w:col w:w="8306" w:space="708"/>
          </w:cols>
          <w:bidi/>
          <w:rtlGutter/>
          <w:docGrid w:linePitch="360"/>
        </w:sectPr>
      </w:pP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D86315">
        <w:rPr>
          <w:rFonts w:hint="cs"/>
          <w:rtl/>
        </w:rPr>
        <w:lastRenderedPageBreak/>
        <w:t xml:space="preserve">כי קם חזייה </w:t>
      </w:r>
      <w:proofErr w:type="spellStart"/>
      <w:r w:rsidRPr="00D86315">
        <w:rPr>
          <w:rFonts w:hint="cs"/>
          <w:rtl/>
        </w:rPr>
        <w:t>לההוא</w:t>
      </w:r>
      <w:proofErr w:type="spellEnd"/>
      <w:r w:rsidRPr="00D86315">
        <w:rPr>
          <w:rFonts w:hint="cs"/>
          <w:rtl/>
        </w:rPr>
        <w:t xml:space="preserve"> גברא דהוה </w:t>
      </w:r>
      <w:proofErr w:type="spellStart"/>
      <w:r w:rsidRPr="00D86315">
        <w:rPr>
          <w:rFonts w:hint="cs"/>
          <w:rtl/>
        </w:rPr>
        <w:t>קא</w:t>
      </w:r>
      <w:proofErr w:type="spellEnd"/>
      <w:r w:rsidRPr="00D86315">
        <w:rPr>
          <w:rFonts w:hint="cs"/>
          <w:rtl/>
        </w:rPr>
        <w:t xml:space="preserve"> מלקט </w:t>
      </w:r>
      <w:proofErr w:type="spellStart"/>
      <w:r w:rsidRPr="00D86315">
        <w:rPr>
          <w:rFonts w:hint="cs"/>
          <w:rtl/>
        </w:rPr>
        <w:t>מינייהו</w:t>
      </w:r>
      <w:r>
        <w:rPr>
          <w:rFonts w:hint="cs"/>
          <w:rtl/>
        </w:rPr>
        <w:t>.</w:t>
      </w:r>
      <w:r w:rsidRPr="007D38C2">
        <w:rPr>
          <w:rFonts w:ascii="Arial" w:hAnsi="Arial"/>
          <w:rtl/>
        </w:rPr>
        <w:t>אמר</w:t>
      </w:r>
      <w:proofErr w:type="spellEnd"/>
      <w:r w:rsidRPr="007D38C2">
        <w:rPr>
          <w:rFonts w:ascii="Arial" w:hAnsi="Arial"/>
          <w:rtl/>
        </w:rPr>
        <w:t xml:space="preserve"> ליה: את הוא </w:t>
      </w:r>
      <w:proofErr w:type="spellStart"/>
      <w:r w:rsidRPr="007D38C2">
        <w:rPr>
          <w:rFonts w:ascii="Arial" w:hAnsi="Arial"/>
          <w:rtl/>
        </w:rPr>
        <w:t>דשתלתיה</w:t>
      </w:r>
      <w:proofErr w:type="spellEnd"/>
      <w:r w:rsidRPr="007D38C2">
        <w:rPr>
          <w:rFonts w:ascii="Arial" w:hAnsi="Arial" w:hint="cs"/>
          <w:rtl/>
        </w:rPr>
        <w:t xml:space="preserve">? </w:t>
      </w:r>
    </w:p>
    <w:p w:rsidR="00AC368C" w:rsidRPr="00D86315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אמר ליה: בר בריה אנ</w:t>
      </w:r>
      <w:r>
        <w:rPr>
          <w:rFonts w:ascii="Arial" w:hAnsi="Arial" w:hint="cs"/>
          <w:rtl/>
        </w:rPr>
        <w:t>א.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אמר ליה</w:t>
      </w:r>
      <w:r w:rsidRPr="007D38C2">
        <w:rPr>
          <w:rFonts w:ascii="Arial" w:hAnsi="Arial" w:hint="cs"/>
          <w:rtl/>
        </w:rPr>
        <w:t xml:space="preserve">: </w:t>
      </w:r>
      <w:r w:rsidRPr="007D38C2">
        <w:rPr>
          <w:rFonts w:ascii="Arial" w:hAnsi="Arial"/>
          <w:rtl/>
        </w:rPr>
        <w:t xml:space="preserve">שמע מינה </w:t>
      </w:r>
      <w:proofErr w:type="spellStart"/>
      <w:r w:rsidRPr="007D38C2">
        <w:rPr>
          <w:rFonts w:ascii="Arial" w:hAnsi="Arial"/>
          <w:rtl/>
        </w:rPr>
        <w:t>דניימי</w:t>
      </w:r>
      <w:proofErr w:type="spellEnd"/>
      <w:r w:rsidRPr="007D38C2">
        <w:rPr>
          <w:rFonts w:ascii="Arial" w:hAnsi="Arial"/>
          <w:rtl/>
        </w:rPr>
        <w:t xml:space="preserve"> שבעין שני</w:t>
      </w:r>
      <w:r w:rsidRPr="007D38C2">
        <w:rPr>
          <w:rFonts w:ascii="Arial" w:hAnsi="Arial" w:hint="cs"/>
          <w:rtl/>
        </w:rPr>
        <w:t xml:space="preserve">ן.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proofErr w:type="spellStart"/>
      <w:r w:rsidRPr="007D38C2">
        <w:rPr>
          <w:rFonts w:ascii="Arial" w:hAnsi="Arial"/>
          <w:rtl/>
        </w:rPr>
        <w:t>חזא</w:t>
      </w:r>
      <w:proofErr w:type="spellEnd"/>
      <w:r w:rsidRPr="007D38C2">
        <w:rPr>
          <w:rFonts w:ascii="Arial" w:hAnsi="Arial"/>
          <w:rtl/>
        </w:rPr>
        <w:t xml:space="preserve"> </w:t>
      </w:r>
      <w:proofErr w:type="spellStart"/>
      <w:r w:rsidRPr="007D38C2">
        <w:rPr>
          <w:rFonts w:ascii="Arial" w:hAnsi="Arial"/>
          <w:rtl/>
        </w:rPr>
        <w:t>לחמריה</w:t>
      </w:r>
      <w:proofErr w:type="spellEnd"/>
      <w:r w:rsidRPr="007D38C2">
        <w:rPr>
          <w:rFonts w:ascii="Arial" w:hAnsi="Arial"/>
          <w:rtl/>
        </w:rPr>
        <w:t xml:space="preserve"> </w:t>
      </w:r>
      <w:proofErr w:type="spellStart"/>
      <w:r w:rsidRPr="007D38C2">
        <w:rPr>
          <w:rFonts w:ascii="Arial" w:hAnsi="Arial"/>
          <w:rtl/>
        </w:rPr>
        <w:t>דאתיילידא</w:t>
      </w:r>
      <w:proofErr w:type="spellEnd"/>
      <w:r w:rsidRPr="007D38C2">
        <w:rPr>
          <w:rFonts w:ascii="Arial" w:hAnsi="Arial"/>
          <w:rtl/>
        </w:rPr>
        <w:t xml:space="preserve"> ליה רמכי </w:t>
      </w:r>
      <w:proofErr w:type="spellStart"/>
      <w:r w:rsidRPr="007D38C2">
        <w:rPr>
          <w:rFonts w:ascii="Arial" w:hAnsi="Arial"/>
          <w:rtl/>
        </w:rPr>
        <w:t>רמכ</w:t>
      </w:r>
      <w:r w:rsidRPr="007D38C2">
        <w:rPr>
          <w:rFonts w:ascii="Arial" w:hAnsi="Arial" w:hint="cs"/>
          <w:rtl/>
        </w:rPr>
        <w:t>י</w:t>
      </w:r>
      <w:proofErr w:type="spellEnd"/>
      <w:r w:rsidRPr="007D38C2">
        <w:rPr>
          <w:rFonts w:ascii="Arial" w:hAnsi="Arial" w:hint="cs"/>
          <w:rtl/>
        </w:rPr>
        <w:t xml:space="preserve">. </w:t>
      </w:r>
    </w:p>
    <w:p w:rsidR="00AC368C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אזל</w:t>
      </w:r>
      <w:r w:rsidRPr="007D38C2">
        <w:rPr>
          <w:rFonts w:ascii="Arial" w:hAnsi="Arial"/>
        </w:rPr>
        <w:t xml:space="preserve"> </w:t>
      </w:r>
      <w:proofErr w:type="spellStart"/>
      <w:r w:rsidRPr="007D38C2">
        <w:rPr>
          <w:rFonts w:ascii="Arial" w:hAnsi="Arial"/>
          <w:rtl/>
        </w:rPr>
        <w:t>לביתיה</w:t>
      </w:r>
      <w:proofErr w:type="spellEnd"/>
      <w:r w:rsidRPr="007D38C2">
        <w:rPr>
          <w:rFonts w:ascii="Arial" w:hAnsi="Arial"/>
          <w:rtl/>
        </w:rPr>
        <w:t>, אמר להו: בריה דחוני המעגל מי קיי</w:t>
      </w:r>
      <w:r w:rsidRPr="007D38C2">
        <w:rPr>
          <w:rFonts w:ascii="Arial" w:hAnsi="Arial" w:hint="cs"/>
          <w:rtl/>
        </w:rPr>
        <w:t>ם?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 xml:space="preserve">אמרו ליה: בריה </w:t>
      </w:r>
      <w:proofErr w:type="spellStart"/>
      <w:r w:rsidRPr="007D38C2">
        <w:rPr>
          <w:rFonts w:ascii="Arial" w:hAnsi="Arial"/>
          <w:rtl/>
        </w:rPr>
        <w:t>ליתא</w:t>
      </w:r>
      <w:proofErr w:type="spellEnd"/>
      <w:r w:rsidRPr="007D38C2">
        <w:rPr>
          <w:rFonts w:ascii="Arial" w:hAnsi="Arial"/>
          <w:rtl/>
        </w:rPr>
        <w:t>, בר בריה</w:t>
      </w:r>
      <w:r w:rsidRPr="007D38C2">
        <w:rPr>
          <w:rFonts w:ascii="Arial" w:hAnsi="Arial"/>
        </w:rPr>
        <w:t xml:space="preserve"> </w:t>
      </w:r>
      <w:r w:rsidRPr="007D38C2">
        <w:rPr>
          <w:rFonts w:ascii="Arial" w:hAnsi="Arial"/>
          <w:rtl/>
        </w:rPr>
        <w:t>אית</w:t>
      </w:r>
      <w:r w:rsidRPr="007D38C2">
        <w:rPr>
          <w:rFonts w:ascii="Arial" w:hAnsi="Arial" w:hint="cs"/>
          <w:rtl/>
        </w:rPr>
        <w:t>א.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אמר להו: אנא חוני המעג</w:t>
      </w:r>
      <w:r w:rsidRPr="007D38C2">
        <w:rPr>
          <w:rFonts w:ascii="Arial" w:hAnsi="Arial" w:hint="cs"/>
          <w:rtl/>
        </w:rPr>
        <w:t>ל.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 xml:space="preserve">לא </w:t>
      </w:r>
      <w:proofErr w:type="spellStart"/>
      <w:r w:rsidRPr="007D38C2">
        <w:rPr>
          <w:rFonts w:ascii="Arial" w:hAnsi="Arial"/>
          <w:rtl/>
        </w:rPr>
        <w:t>הימנוה</w:t>
      </w:r>
      <w:r w:rsidRPr="007D38C2">
        <w:rPr>
          <w:rFonts w:ascii="Arial" w:hAnsi="Arial" w:hint="cs"/>
          <w:rtl/>
        </w:rPr>
        <w:t>ו</w:t>
      </w:r>
      <w:proofErr w:type="spellEnd"/>
      <w:r w:rsidRPr="007D38C2">
        <w:rPr>
          <w:rFonts w:ascii="Arial" w:hAnsi="Arial" w:hint="cs"/>
          <w:rtl/>
        </w:rPr>
        <w:t xml:space="preserve">.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אזל לבית המדר</w:t>
      </w:r>
      <w:r w:rsidRPr="007D38C2">
        <w:rPr>
          <w:rFonts w:ascii="Arial" w:hAnsi="Arial" w:hint="cs"/>
          <w:rtl/>
        </w:rPr>
        <w:t xml:space="preserve">ש.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proofErr w:type="spellStart"/>
      <w:r w:rsidRPr="007D38C2">
        <w:rPr>
          <w:rFonts w:ascii="Arial" w:hAnsi="Arial"/>
          <w:rtl/>
        </w:rPr>
        <w:t>שמעינהו</w:t>
      </w:r>
      <w:proofErr w:type="spellEnd"/>
      <w:r w:rsidRPr="007D38C2">
        <w:rPr>
          <w:rFonts w:ascii="Arial" w:hAnsi="Arial"/>
        </w:rPr>
        <w:t xml:space="preserve"> </w:t>
      </w:r>
      <w:proofErr w:type="spellStart"/>
      <w:r w:rsidRPr="007D38C2">
        <w:rPr>
          <w:rFonts w:ascii="Arial" w:hAnsi="Arial"/>
          <w:rtl/>
        </w:rPr>
        <w:t>לרבנן</w:t>
      </w:r>
      <w:proofErr w:type="spellEnd"/>
      <w:r w:rsidRPr="007D38C2">
        <w:rPr>
          <w:rFonts w:ascii="Arial" w:hAnsi="Arial"/>
          <w:rtl/>
        </w:rPr>
        <w:t xml:space="preserve"> </w:t>
      </w:r>
      <w:proofErr w:type="spellStart"/>
      <w:r w:rsidRPr="007D38C2">
        <w:rPr>
          <w:rFonts w:ascii="Arial" w:hAnsi="Arial"/>
          <w:rtl/>
        </w:rPr>
        <w:t>דקאמרי</w:t>
      </w:r>
      <w:proofErr w:type="spellEnd"/>
      <w:r w:rsidRPr="007D38C2">
        <w:rPr>
          <w:rFonts w:ascii="Arial" w:hAnsi="Arial"/>
          <w:rtl/>
        </w:rPr>
        <w:t xml:space="preserve">: </w:t>
      </w:r>
      <w:proofErr w:type="spellStart"/>
      <w:r w:rsidRPr="007D38C2">
        <w:rPr>
          <w:rFonts w:ascii="Arial" w:hAnsi="Arial"/>
          <w:rtl/>
        </w:rPr>
        <w:t>נהירן</w:t>
      </w:r>
      <w:proofErr w:type="spellEnd"/>
      <w:r w:rsidRPr="007D38C2">
        <w:rPr>
          <w:rFonts w:ascii="Arial" w:hAnsi="Arial"/>
          <w:rtl/>
        </w:rPr>
        <w:t xml:space="preserve"> </w:t>
      </w:r>
      <w:proofErr w:type="spellStart"/>
      <w:r w:rsidRPr="007D38C2">
        <w:rPr>
          <w:rFonts w:ascii="Arial" w:hAnsi="Arial"/>
          <w:rtl/>
        </w:rPr>
        <w:t>שמעתתין</w:t>
      </w:r>
      <w:proofErr w:type="spellEnd"/>
      <w:r w:rsidRPr="007D38C2">
        <w:rPr>
          <w:rFonts w:ascii="Arial" w:hAnsi="Arial"/>
          <w:rtl/>
        </w:rPr>
        <w:t xml:space="preserve"> כבשני חוני המעגל</w:t>
      </w:r>
      <w:r w:rsidRPr="007D38C2">
        <w:rPr>
          <w:rFonts w:ascii="Arial" w:hAnsi="Arial" w:hint="cs"/>
          <w:rtl/>
        </w:rPr>
        <w:t xml:space="preserve">, </w:t>
      </w:r>
      <w:r w:rsidRPr="007D38C2">
        <w:rPr>
          <w:rFonts w:ascii="Arial" w:hAnsi="Arial"/>
          <w:rtl/>
        </w:rPr>
        <w:t xml:space="preserve">די הוי עייל לבית </w:t>
      </w:r>
      <w:proofErr w:type="spellStart"/>
      <w:r w:rsidRPr="007D38C2">
        <w:rPr>
          <w:rFonts w:ascii="Arial" w:hAnsi="Arial"/>
          <w:rtl/>
        </w:rPr>
        <w:t>מדרשא</w:t>
      </w:r>
      <w:proofErr w:type="spellEnd"/>
      <w:r w:rsidRPr="007D38C2">
        <w:rPr>
          <w:rFonts w:ascii="Arial" w:hAnsi="Arial"/>
          <w:rtl/>
        </w:rPr>
        <w:t>, כל</w:t>
      </w:r>
      <w:r w:rsidRPr="007D38C2">
        <w:rPr>
          <w:rFonts w:ascii="Arial" w:hAnsi="Arial"/>
        </w:rPr>
        <w:t xml:space="preserve"> </w:t>
      </w:r>
      <w:r w:rsidRPr="007D38C2">
        <w:rPr>
          <w:rFonts w:ascii="Arial" w:hAnsi="Arial"/>
          <w:rtl/>
        </w:rPr>
        <w:t xml:space="preserve">קושיא </w:t>
      </w:r>
      <w:proofErr w:type="spellStart"/>
      <w:r w:rsidRPr="007D38C2">
        <w:rPr>
          <w:rFonts w:ascii="Arial" w:hAnsi="Arial"/>
          <w:rtl/>
        </w:rPr>
        <w:t>דהוו</w:t>
      </w:r>
      <w:proofErr w:type="spellEnd"/>
      <w:r w:rsidRPr="007D38C2">
        <w:rPr>
          <w:rFonts w:ascii="Arial" w:hAnsi="Arial"/>
          <w:rtl/>
        </w:rPr>
        <w:t xml:space="preserve"> להו </w:t>
      </w:r>
      <w:proofErr w:type="spellStart"/>
      <w:r w:rsidRPr="007D38C2">
        <w:rPr>
          <w:rFonts w:ascii="Arial" w:hAnsi="Arial"/>
          <w:rtl/>
        </w:rPr>
        <w:t>לרבנן</w:t>
      </w:r>
      <w:proofErr w:type="spellEnd"/>
      <w:r w:rsidRPr="007D38C2">
        <w:rPr>
          <w:rFonts w:ascii="Arial" w:hAnsi="Arial"/>
          <w:rtl/>
        </w:rPr>
        <w:t xml:space="preserve">, </w:t>
      </w:r>
      <w:proofErr w:type="spellStart"/>
      <w:r w:rsidRPr="007D38C2">
        <w:rPr>
          <w:rFonts w:ascii="Arial" w:hAnsi="Arial"/>
          <w:rtl/>
        </w:rPr>
        <w:t>הוה</w:t>
      </w:r>
      <w:proofErr w:type="spellEnd"/>
      <w:r w:rsidRPr="007D38C2">
        <w:rPr>
          <w:rFonts w:ascii="Arial" w:hAnsi="Arial"/>
          <w:rtl/>
        </w:rPr>
        <w:t xml:space="preserve"> מפרק להו</w:t>
      </w:r>
      <w:r w:rsidRPr="007D38C2">
        <w:rPr>
          <w:rFonts w:ascii="Arial" w:hAnsi="Arial" w:hint="cs"/>
          <w:rtl/>
        </w:rPr>
        <w:t xml:space="preserve">.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 xml:space="preserve">אמר להו: אנא </w:t>
      </w:r>
      <w:proofErr w:type="spellStart"/>
      <w:r w:rsidRPr="007D38C2">
        <w:rPr>
          <w:rFonts w:ascii="Arial" w:hAnsi="Arial"/>
          <w:rtl/>
        </w:rPr>
        <w:t>ניה</w:t>
      </w:r>
      <w:r w:rsidRPr="007D38C2">
        <w:rPr>
          <w:rFonts w:ascii="Arial" w:hAnsi="Arial" w:hint="cs"/>
          <w:rtl/>
        </w:rPr>
        <w:t>ו</w:t>
      </w:r>
      <w:proofErr w:type="spellEnd"/>
      <w:r w:rsidRPr="007D38C2">
        <w:rPr>
          <w:rFonts w:ascii="Arial" w:hAnsi="Arial" w:hint="cs"/>
          <w:rtl/>
        </w:rPr>
        <w:t>!</w:t>
      </w:r>
    </w:p>
    <w:p w:rsidR="00AC368C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 xml:space="preserve">ולא </w:t>
      </w:r>
      <w:proofErr w:type="spellStart"/>
      <w:r w:rsidRPr="007D38C2">
        <w:rPr>
          <w:rFonts w:ascii="Arial" w:hAnsi="Arial"/>
          <w:rtl/>
        </w:rPr>
        <w:t>הימנוהו</w:t>
      </w:r>
      <w:proofErr w:type="spellEnd"/>
      <w:r w:rsidRPr="007D38C2">
        <w:rPr>
          <w:rFonts w:ascii="Arial" w:hAnsi="Arial"/>
          <w:rtl/>
        </w:rPr>
        <w:t>, ולא</w:t>
      </w:r>
      <w:r w:rsidRPr="007D38C2">
        <w:rPr>
          <w:rFonts w:ascii="Arial" w:hAnsi="Arial"/>
        </w:rPr>
        <w:t xml:space="preserve"> </w:t>
      </w:r>
      <w:r w:rsidRPr="007D38C2">
        <w:rPr>
          <w:rFonts w:ascii="Arial" w:hAnsi="Arial"/>
          <w:rtl/>
        </w:rPr>
        <w:t xml:space="preserve">עבדי ליה יקרא </w:t>
      </w:r>
      <w:proofErr w:type="spellStart"/>
      <w:r w:rsidRPr="007D38C2">
        <w:rPr>
          <w:rFonts w:ascii="Arial" w:hAnsi="Arial"/>
          <w:rtl/>
        </w:rPr>
        <w:t>כדמבעי</w:t>
      </w:r>
      <w:proofErr w:type="spellEnd"/>
      <w:r w:rsidRPr="007D38C2">
        <w:rPr>
          <w:rFonts w:ascii="Arial" w:hAnsi="Arial"/>
          <w:rtl/>
        </w:rPr>
        <w:t xml:space="preserve"> ליה</w:t>
      </w:r>
      <w:r>
        <w:rPr>
          <w:rFonts w:ascii="Arial" w:hAnsi="Arial" w:hint="cs"/>
          <w:rtl/>
        </w:rPr>
        <w:t>.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 xml:space="preserve">חלש </w:t>
      </w:r>
      <w:proofErr w:type="spellStart"/>
      <w:r w:rsidRPr="007D38C2">
        <w:rPr>
          <w:rFonts w:ascii="Arial" w:hAnsi="Arial"/>
          <w:rtl/>
        </w:rPr>
        <w:t>דעתיה</w:t>
      </w:r>
      <w:proofErr w:type="spellEnd"/>
      <w:r w:rsidRPr="007D38C2">
        <w:rPr>
          <w:rFonts w:ascii="Arial" w:hAnsi="Arial"/>
          <w:rtl/>
        </w:rPr>
        <w:t>, בעי רחמי</w:t>
      </w:r>
      <w:r w:rsidRPr="007D38C2">
        <w:rPr>
          <w:rFonts w:ascii="Arial" w:hAnsi="Arial" w:hint="cs"/>
          <w:rtl/>
        </w:rPr>
        <w:t>,</w:t>
      </w:r>
      <w:r w:rsidRPr="007D38C2">
        <w:rPr>
          <w:rFonts w:ascii="Arial" w:hAnsi="Arial"/>
          <w:rtl/>
        </w:rPr>
        <w:t xml:space="preserve"> </w:t>
      </w:r>
      <w:proofErr w:type="spellStart"/>
      <w:r w:rsidRPr="007D38C2">
        <w:rPr>
          <w:rFonts w:ascii="Arial" w:hAnsi="Arial"/>
          <w:rtl/>
        </w:rPr>
        <w:t>ומי</w:t>
      </w:r>
      <w:r w:rsidRPr="007D38C2">
        <w:rPr>
          <w:rFonts w:ascii="Arial" w:hAnsi="Arial" w:hint="cs"/>
          <w:rtl/>
        </w:rPr>
        <w:t>ת</w:t>
      </w:r>
      <w:proofErr w:type="spellEnd"/>
      <w:r w:rsidRPr="007D38C2">
        <w:rPr>
          <w:rFonts w:ascii="Arial" w:hAnsi="Arial" w:hint="cs"/>
          <w:rtl/>
        </w:rPr>
        <w:t xml:space="preserve">. </w:t>
      </w:r>
    </w:p>
    <w:p w:rsidR="00AC368C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אמר רבא</w:t>
      </w:r>
      <w:r w:rsidRPr="007D38C2">
        <w:rPr>
          <w:rFonts w:ascii="Arial" w:hAnsi="Arial" w:hint="cs"/>
          <w:rtl/>
        </w:rPr>
        <w:t>:</w:t>
      </w:r>
      <w:r w:rsidRPr="007D38C2">
        <w:rPr>
          <w:rFonts w:ascii="Arial" w:hAnsi="Arial"/>
          <w:rtl/>
        </w:rPr>
        <w:t xml:space="preserve"> היינו </w:t>
      </w:r>
      <w:proofErr w:type="spellStart"/>
      <w:r w:rsidRPr="007D38C2">
        <w:rPr>
          <w:rFonts w:ascii="Arial" w:hAnsi="Arial"/>
          <w:rtl/>
        </w:rPr>
        <w:t>דאמרי</w:t>
      </w:r>
      <w:proofErr w:type="spellEnd"/>
      <w:r w:rsidRPr="007D38C2">
        <w:rPr>
          <w:rFonts w:ascii="Arial" w:hAnsi="Arial"/>
        </w:rPr>
        <w:t xml:space="preserve"> </w:t>
      </w:r>
      <w:proofErr w:type="spellStart"/>
      <w:r w:rsidRPr="007D38C2">
        <w:rPr>
          <w:rFonts w:ascii="Arial" w:hAnsi="Arial"/>
          <w:rtl/>
        </w:rPr>
        <w:t>אינשי</w:t>
      </w:r>
      <w:proofErr w:type="spellEnd"/>
      <w:r w:rsidRPr="007D38C2">
        <w:rPr>
          <w:rFonts w:ascii="Arial" w:hAnsi="Arial"/>
          <w:rtl/>
        </w:rPr>
        <w:t xml:space="preserve"> או חברותא או </w:t>
      </w:r>
      <w:proofErr w:type="spellStart"/>
      <w:r w:rsidRPr="007D38C2">
        <w:rPr>
          <w:rFonts w:ascii="Arial" w:hAnsi="Arial"/>
          <w:rtl/>
        </w:rPr>
        <w:t>מיתותא</w:t>
      </w:r>
      <w:proofErr w:type="spellEnd"/>
      <w:r w:rsidRPr="007D38C2">
        <w:rPr>
          <w:rFonts w:ascii="Arial" w:hAnsi="Arial" w:hint="cs"/>
          <w:rtl/>
        </w:rPr>
        <w:t>.</w:t>
      </w:r>
    </w:p>
    <w:p w:rsidR="00AC368C" w:rsidRDefault="00AC368C" w:rsidP="00AC368C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כ</w:t>
      </w:r>
      <w:r w:rsidRPr="007D38C2">
        <w:rPr>
          <w:rFonts w:ascii="Arial" w:hAnsi="Arial"/>
          <w:rtl/>
        </w:rPr>
        <w:t>אשר</w:t>
      </w:r>
      <w:r w:rsidRPr="007D38C2">
        <w:rPr>
          <w:rFonts w:ascii="Arial" w:hAnsi="Arial"/>
        </w:rPr>
        <w:t xml:space="preserve"> </w:t>
      </w:r>
      <w:r w:rsidRPr="007D38C2">
        <w:rPr>
          <w:rFonts w:ascii="Arial" w:hAnsi="Arial"/>
          <w:rtl/>
        </w:rPr>
        <w:t>קם, ראה אדם אחד שמלקט מה</w:t>
      </w:r>
      <w:r w:rsidRPr="007D38C2">
        <w:rPr>
          <w:rFonts w:ascii="Arial" w:hAnsi="Arial" w:hint="cs"/>
          <w:rtl/>
        </w:rPr>
        <w:t xml:space="preserve">ם.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אמר לו: אתה הוא ששתלת אות</w:t>
      </w:r>
      <w:r w:rsidRPr="007D38C2">
        <w:rPr>
          <w:rFonts w:ascii="Arial" w:hAnsi="Arial" w:hint="cs"/>
          <w:rtl/>
        </w:rPr>
        <w:t xml:space="preserve">ו?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אמר לו: בן בנו</w:t>
      </w:r>
      <w:r w:rsidRPr="007D38C2">
        <w:rPr>
          <w:rFonts w:ascii="Arial" w:hAnsi="Arial"/>
        </w:rPr>
        <w:t xml:space="preserve"> </w:t>
      </w:r>
      <w:r w:rsidRPr="007D38C2">
        <w:rPr>
          <w:rFonts w:ascii="Arial" w:hAnsi="Arial"/>
          <w:rtl/>
        </w:rPr>
        <w:t>אני</w:t>
      </w:r>
      <w:r w:rsidRPr="007D38C2">
        <w:rPr>
          <w:rFonts w:ascii="Arial" w:hAnsi="Arial" w:hint="cs"/>
          <w:rtl/>
        </w:rPr>
        <w:t xml:space="preserve">.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lastRenderedPageBreak/>
        <w:t>אמר לו: נמצא מכאן שישנתי שבעים שנ</w:t>
      </w:r>
      <w:r w:rsidRPr="007D38C2">
        <w:rPr>
          <w:rFonts w:ascii="Arial" w:hAnsi="Arial" w:hint="cs"/>
          <w:rtl/>
        </w:rPr>
        <w:t xml:space="preserve">ה. </w:t>
      </w:r>
    </w:p>
    <w:p w:rsidR="00AC368C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ראה את חמורו שנולדו לה עדרים</w:t>
      </w:r>
      <w:r w:rsidRPr="007D38C2">
        <w:rPr>
          <w:rFonts w:ascii="Arial" w:hAnsi="Arial"/>
        </w:rPr>
        <w:t xml:space="preserve"> </w:t>
      </w:r>
      <w:proofErr w:type="spellStart"/>
      <w:r w:rsidRPr="007D38C2">
        <w:rPr>
          <w:rFonts w:ascii="Arial" w:hAnsi="Arial"/>
          <w:rtl/>
        </w:rPr>
        <w:t>עדרי</w:t>
      </w:r>
      <w:r w:rsidRPr="007D38C2">
        <w:rPr>
          <w:rFonts w:ascii="Arial" w:hAnsi="Arial" w:hint="cs"/>
          <w:rtl/>
        </w:rPr>
        <w:t>ם</w:t>
      </w:r>
      <w:proofErr w:type="spellEnd"/>
      <w:r w:rsidRPr="007D38C2">
        <w:rPr>
          <w:rFonts w:ascii="Arial" w:hAnsi="Arial" w:hint="cs"/>
          <w:rtl/>
        </w:rPr>
        <w:t xml:space="preserve">. </w:t>
      </w:r>
    </w:p>
    <w:p w:rsidR="00AC368C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הלך לביתו, אמר להם: בנו של חוני, האם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 xml:space="preserve">הוא </w:t>
      </w:r>
      <w:proofErr w:type="spellStart"/>
      <w:r w:rsidRPr="007D38C2">
        <w:rPr>
          <w:rFonts w:ascii="Arial" w:hAnsi="Arial"/>
          <w:rtl/>
        </w:rPr>
        <w:t>ח</w:t>
      </w:r>
      <w:r>
        <w:rPr>
          <w:rFonts w:ascii="Arial" w:hAnsi="Arial" w:hint="cs"/>
          <w:rtl/>
        </w:rPr>
        <w:t>י?</w:t>
      </w:r>
      <w:r w:rsidRPr="007D38C2">
        <w:rPr>
          <w:rFonts w:ascii="Arial" w:hAnsi="Arial"/>
          <w:rtl/>
        </w:rPr>
        <w:t>אמרו</w:t>
      </w:r>
      <w:proofErr w:type="spellEnd"/>
      <w:r w:rsidRPr="007D38C2">
        <w:rPr>
          <w:rFonts w:ascii="Arial" w:hAnsi="Arial"/>
          <w:rtl/>
        </w:rPr>
        <w:t xml:space="preserve"> לו: בנו איננו, בן</w:t>
      </w:r>
      <w:r w:rsidRPr="007D38C2">
        <w:rPr>
          <w:rFonts w:ascii="Arial" w:hAnsi="Arial"/>
        </w:rPr>
        <w:t xml:space="preserve"> </w:t>
      </w:r>
      <w:r w:rsidRPr="007D38C2">
        <w:rPr>
          <w:rFonts w:ascii="Arial" w:hAnsi="Arial"/>
          <w:rtl/>
        </w:rPr>
        <w:t>בנו ישנ</w:t>
      </w:r>
      <w:r w:rsidRPr="007D38C2">
        <w:rPr>
          <w:rFonts w:ascii="Arial" w:hAnsi="Arial" w:hint="cs"/>
          <w:rtl/>
        </w:rPr>
        <w:t>ו.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אמר להם: אני חוני המעגל</w:t>
      </w:r>
      <w:r w:rsidRPr="007D38C2">
        <w:rPr>
          <w:rFonts w:ascii="Arial" w:hAnsi="Arial" w:hint="cs"/>
          <w:rtl/>
        </w:rPr>
        <w:t xml:space="preserve">.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לא האמינו לו</w:t>
      </w:r>
      <w:r w:rsidRPr="007D38C2">
        <w:rPr>
          <w:rFonts w:ascii="Arial" w:hAnsi="Arial" w:hint="cs"/>
          <w:rtl/>
        </w:rPr>
        <w:t xml:space="preserve">.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הלך לבית המדר</w:t>
      </w:r>
      <w:r w:rsidRPr="007D38C2">
        <w:rPr>
          <w:rFonts w:ascii="Arial" w:hAnsi="Arial" w:hint="cs"/>
          <w:rtl/>
        </w:rPr>
        <w:t xml:space="preserve">ש.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שמע את</w:t>
      </w:r>
      <w:r w:rsidRPr="007D38C2">
        <w:rPr>
          <w:rFonts w:ascii="Arial" w:hAnsi="Arial"/>
        </w:rPr>
        <w:t xml:space="preserve"> </w:t>
      </w:r>
      <w:r w:rsidRPr="007D38C2">
        <w:rPr>
          <w:rFonts w:ascii="Arial" w:hAnsi="Arial"/>
          <w:rtl/>
        </w:rPr>
        <w:t>החכמים שאומרים: מאירות הלכותינו כבשנ</w:t>
      </w:r>
      <w:r w:rsidRPr="007D38C2">
        <w:rPr>
          <w:rFonts w:ascii="Arial" w:hAnsi="Arial" w:hint="cs"/>
          <w:rtl/>
        </w:rPr>
        <w:t>ים של</w:t>
      </w:r>
      <w:r w:rsidRPr="007D38C2">
        <w:rPr>
          <w:rFonts w:ascii="Arial" w:hAnsi="Arial"/>
          <w:rtl/>
        </w:rPr>
        <w:t xml:space="preserve"> חוני המעגל</w:t>
      </w:r>
      <w:r w:rsidRPr="007D38C2">
        <w:rPr>
          <w:rFonts w:ascii="Arial" w:hAnsi="Arial" w:hint="cs"/>
          <w:rtl/>
        </w:rPr>
        <w:t>, ש</w:t>
      </w:r>
      <w:r w:rsidRPr="007D38C2">
        <w:rPr>
          <w:rFonts w:ascii="Arial" w:hAnsi="Arial"/>
          <w:rtl/>
        </w:rPr>
        <w:t>כ</w:t>
      </w:r>
      <w:r w:rsidRPr="007D38C2">
        <w:rPr>
          <w:rFonts w:ascii="Arial" w:hAnsi="Arial" w:hint="cs"/>
          <w:rtl/>
        </w:rPr>
        <w:t>ש</w:t>
      </w:r>
      <w:r w:rsidRPr="007D38C2">
        <w:rPr>
          <w:rFonts w:ascii="Arial" w:hAnsi="Arial"/>
          <w:rtl/>
        </w:rPr>
        <w:t>היה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נכנס לבית המדרש</w:t>
      </w:r>
      <w:r w:rsidRPr="007D38C2">
        <w:rPr>
          <w:rFonts w:ascii="Arial" w:hAnsi="Arial" w:hint="cs"/>
          <w:rtl/>
        </w:rPr>
        <w:t xml:space="preserve">, </w:t>
      </w:r>
      <w:r w:rsidRPr="007D38C2">
        <w:rPr>
          <w:rFonts w:ascii="Arial" w:hAnsi="Arial"/>
          <w:rtl/>
        </w:rPr>
        <w:t xml:space="preserve">כל קושיה </w:t>
      </w:r>
      <w:proofErr w:type="spellStart"/>
      <w:r w:rsidRPr="007D38C2">
        <w:rPr>
          <w:rFonts w:ascii="Arial" w:hAnsi="Arial"/>
          <w:rtl/>
        </w:rPr>
        <w:t>שהיתה</w:t>
      </w:r>
      <w:proofErr w:type="spellEnd"/>
      <w:r w:rsidRPr="007D38C2">
        <w:rPr>
          <w:rFonts w:ascii="Arial" w:hAnsi="Arial"/>
          <w:rtl/>
        </w:rPr>
        <w:t xml:space="preserve"> להם לחכמים, היה פותר לה</w:t>
      </w:r>
      <w:r w:rsidRPr="007D38C2">
        <w:rPr>
          <w:rFonts w:ascii="Arial" w:hAnsi="Arial" w:hint="cs"/>
          <w:rtl/>
        </w:rPr>
        <w:t>ם.</w:t>
      </w:r>
      <w:r w:rsidRPr="007D38C2">
        <w:rPr>
          <w:rFonts w:ascii="Arial" w:hAnsi="Arial"/>
        </w:rPr>
        <w:br/>
      </w:r>
      <w:r w:rsidRPr="007D38C2">
        <w:rPr>
          <w:rFonts w:ascii="Arial" w:hAnsi="Arial"/>
          <w:rtl/>
        </w:rPr>
        <w:t>אמר להם: אני הוא</w:t>
      </w:r>
      <w:r w:rsidRPr="007D38C2">
        <w:rPr>
          <w:rFonts w:ascii="Arial" w:hAnsi="Arial" w:hint="cs"/>
          <w:rtl/>
        </w:rPr>
        <w:t xml:space="preserve">! 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ולא האמינו לו</w:t>
      </w:r>
      <w:r w:rsidRPr="007D38C2">
        <w:rPr>
          <w:rFonts w:ascii="Arial" w:hAnsi="Arial" w:hint="cs"/>
          <w:rtl/>
        </w:rPr>
        <w:t xml:space="preserve">, </w:t>
      </w:r>
      <w:r w:rsidRPr="007D38C2">
        <w:rPr>
          <w:rFonts w:ascii="Arial" w:hAnsi="Arial"/>
          <w:rtl/>
        </w:rPr>
        <w:t>ולא עשו לו כבוד כראוי ל</w:t>
      </w:r>
      <w:r w:rsidRPr="007D38C2">
        <w:rPr>
          <w:rFonts w:ascii="Arial" w:hAnsi="Arial" w:hint="cs"/>
          <w:rtl/>
        </w:rPr>
        <w:t>ו.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/>
          <w:rtl/>
        </w:rPr>
        <w:t>חלשה דעתו, ביקש רחמים, ומ</w:t>
      </w:r>
      <w:r w:rsidRPr="007D38C2">
        <w:rPr>
          <w:rFonts w:ascii="Arial" w:hAnsi="Arial" w:hint="cs"/>
          <w:rtl/>
        </w:rPr>
        <w:t>ת.</w:t>
      </w:r>
    </w:p>
    <w:p w:rsidR="00AC368C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  <w:r w:rsidRPr="007D38C2">
        <w:rPr>
          <w:rFonts w:ascii="Arial" w:hAnsi="Arial"/>
          <w:rtl/>
        </w:rPr>
        <w:t>אמר רבא: זהו שאומרים</w:t>
      </w:r>
      <w:r w:rsidRPr="007D38C2">
        <w:rPr>
          <w:rFonts w:ascii="Arial" w:hAnsi="Arial"/>
        </w:rPr>
        <w:t xml:space="preserve"> </w:t>
      </w:r>
      <w:r w:rsidRPr="007D38C2">
        <w:rPr>
          <w:rFonts w:ascii="Arial" w:hAnsi="Arial"/>
          <w:rtl/>
        </w:rPr>
        <w:t>אנשים, או חברה או מית</w:t>
      </w:r>
      <w:r w:rsidRPr="007D38C2">
        <w:rPr>
          <w:rFonts w:ascii="Arial" w:hAnsi="Arial" w:hint="cs"/>
          <w:rtl/>
        </w:rPr>
        <w:t>ה.</w:t>
      </w:r>
    </w:p>
    <w:p w:rsidR="00AC368C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</w:p>
    <w:p w:rsidR="00AC368C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</w:p>
    <w:p w:rsidR="00AC368C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</w:p>
    <w:p w:rsidR="00AC368C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</w:p>
    <w:p w:rsidR="00AC368C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</w:p>
    <w:p w:rsidR="00AC368C" w:rsidRDefault="00AC368C" w:rsidP="00AC368C">
      <w:pPr>
        <w:spacing w:line="360" w:lineRule="auto"/>
        <w:ind w:left="26"/>
        <w:rPr>
          <w:rFonts w:ascii="Arial" w:hAnsi="Arial" w:cs="Guttman Yad"/>
          <w:rtl/>
        </w:rPr>
        <w:sectPr w:rsidR="00AC368C" w:rsidSect="006F0CEC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bidi/>
          <w:rtlGutter/>
          <w:docGrid w:linePitch="360"/>
        </w:sectPr>
      </w:pPr>
    </w:p>
    <w:p w:rsidR="00AD79BE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  <w:r w:rsidRPr="007D38C2">
        <w:rPr>
          <w:rFonts w:ascii="Arial" w:hAnsi="Arial" w:cs="Guttman Yad" w:hint="cs"/>
          <w:rtl/>
        </w:rPr>
        <w:lastRenderedPageBreak/>
        <w:t>7</w:t>
      </w:r>
    </w:p>
    <w:p w:rsidR="00AD79BE" w:rsidRDefault="00AD79BE" w:rsidP="00AC368C">
      <w:pPr>
        <w:spacing w:line="360" w:lineRule="auto"/>
        <w:ind w:left="26"/>
        <w:rPr>
          <w:rFonts w:ascii="Arial" w:hAnsi="Arial" w:cs="Guttman Yad" w:hint="cs"/>
          <w:rtl/>
        </w:rPr>
      </w:pPr>
    </w:p>
    <w:p w:rsidR="00AD79BE" w:rsidRDefault="00AD79BE" w:rsidP="00AC368C">
      <w:pPr>
        <w:spacing w:line="360" w:lineRule="auto"/>
        <w:ind w:left="26"/>
        <w:rPr>
          <w:rFonts w:ascii="Arial" w:hAnsi="Arial" w:cs="Guttman Yad" w:hint="cs"/>
          <w:rtl/>
        </w:rPr>
      </w:pPr>
    </w:p>
    <w:p w:rsidR="00AC368C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  <w:bookmarkStart w:id="0" w:name="_GoBack"/>
      <w:bookmarkEnd w:id="0"/>
      <w:r w:rsidRPr="007D38C2">
        <w:rPr>
          <w:rFonts w:ascii="Arial" w:hAnsi="Arial" w:cs="Guttman Yad" w:hint="cs"/>
          <w:rtl/>
        </w:rPr>
        <w:t>. מה מסמלת אכילתו של חוני את הפירות?</w:t>
      </w:r>
    </w:p>
    <w:p w:rsidR="00AC368C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  <w:r w:rsidRPr="007D38C2">
        <w:rPr>
          <w:rFonts w:ascii="Arial" w:hAnsi="Arial" w:cs="Narkisim"/>
          <w:rtl/>
        </w:rPr>
        <w:t>חוני רגיל לעבוד את ה' ומיד לראות פירות. הוא חיי גם בעולם הזה מעין העולם הבא שהוא</w:t>
      </w:r>
    </w:p>
    <w:p w:rsidR="00AC368C" w:rsidRPr="007D38C2" w:rsidRDefault="00AC368C" w:rsidP="00AC368C">
      <w:pPr>
        <w:spacing w:line="360" w:lineRule="auto"/>
        <w:ind w:left="26"/>
        <w:rPr>
          <w:rFonts w:ascii="Arial" w:hAnsi="Arial" w:cs="Narkisim" w:hint="cs"/>
          <w:rtl/>
        </w:rPr>
      </w:pPr>
      <w:r w:rsidRPr="007D38C2">
        <w:rPr>
          <w:rFonts w:ascii="Arial" w:hAnsi="Arial" w:cs="Narkisim"/>
          <w:rtl/>
        </w:rPr>
        <w:t>עולם של אכילת פירות.</w:t>
      </w:r>
    </w:p>
    <w:p w:rsidR="00AC368C" w:rsidRPr="007D38C2" w:rsidRDefault="00AC368C" w:rsidP="00AC368C">
      <w:pPr>
        <w:spacing w:line="360" w:lineRule="auto"/>
        <w:rPr>
          <w:rFonts w:hint="cs"/>
          <w:rtl/>
        </w:rPr>
      </w:pPr>
      <w:r w:rsidRPr="007D38C2">
        <w:rPr>
          <w:rFonts w:ascii="Arial" w:hAnsi="Arial" w:cs="Narkisim" w:hint="cs"/>
          <w:rtl/>
        </w:rPr>
        <w:t>התנתקות מן העולם, התנתקות אנשי הרוח מ"עמך", אי הפנמת המסר של הצורך בעמל ולא רק</w:t>
      </w:r>
    </w:p>
    <w:p w:rsidR="00AC368C" w:rsidRPr="007D38C2" w:rsidRDefault="00AC368C" w:rsidP="00AC368C">
      <w:pPr>
        <w:spacing w:line="360" w:lineRule="auto"/>
        <w:ind w:left="26"/>
        <w:rPr>
          <w:rFonts w:ascii="Arial" w:hAnsi="Arial" w:cs="Narkisim" w:hint="cs"/>
          <w:rtl/>
        </w:rPr>
      </w:pPr>
      <w:r w:rsidRPr="007D38C2">
        <w:rPr>
          <w:rFonts w:ascii="Arial" w:hAnsi="Arial" w:cs="Narkisim" w:hint="cs"/>
          <w:rtl/>
        </w:rPr>
        <w:t xml:space="preserve">בתלמוד תורה ובניסים. </w:t>
      </w:r>
    </w:p>
    <w:p w:rsidR="00AC368C" w:rsidRPr="007D38C2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  <w:r w:rsidRPr="007D38C2">
        <w:rPr>
          <w:rFonts w:ascii="Arial" w:hAnsi="Arial" w:cs="Guttman Yad" w:hint="cs"/>
          <w:rtl/>
        </w:rPr>
        <w:t>8. מה בא המפגש עם נכדו של נוטע החרוב ללמד את חוני?</w:t>
      </w:r>
    </w:p>
    <w:p w:rsidR="00AC368C" w:rsidRPr="007D38C2" w:rsidRDefault="00AC368C" w:rsidP="00AC368C">
      <w:pPr>
        <w:spacing w:line="360" w:lineRule="auto"/>
        <w:rPr>
          <w:rFonts w:ascii="Arial" w:hAnsi="Arial" w:hint="cs"/>
          <w:rtl/>
        </w:rPr>
      </w:pPr>
      <w:r w:rsidRPr="007D38C2">
        <w:rPr>
          <w:rFonts w:ascii="Arial" w:hAnsi="Arial" w:cs="Narkisim" w:hint="cs"/>
          <w:rtl/>
        </w:rPr>
        <w:t>המשכיות, קשר בין הדורות, חשיבות תהליכים, ערכם של מעשי האדם הפשוט, ניתן ללמוד מכל אדם.</w:t>
      </w:r>
    </w:p>
    <w:p w:rsidR="00AC368C" w:rsidRPr="007D38C2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  <w:r w:rsidRPr="007D38C2">
        <w:rPr>
          <w:rFonts w:ascii="Arial" w:hAnsi="Arial" w:cs="Guttman Yad" w:hint="cs"/>
          <w:rtl/>
        </w:rPr>
        <w:t>9. מה ניתן ללמוד על דמותו של חוני מדברי החכמים?</w:t>
      </w:r>
    </w:p>
    <w:p w:rsidR="00AC368C" w:rsidRPr="007D38C2" w:rsidRDefault="00AC368C" w:rsidP="00AC368C">
      <w:pPr>
        <w:spacing w:line="360" w:lineRule="auto"/>
        <w:rPr>
          <w:rFonts w:hint="cs"/>
          <w:rtl/>
        </w:rPr>
      </w:pPr>
      <w:r w:rsidRPr="007D38C2">
        <w:rPr>
          <w:rFonts w:ascii="Arial" w:hAnsi="Arial" w:cs="Narkisim"/>
          <w:rtl/>
        </w:rPr>
        <w:t>כשחוני חוזר לבית המדרש דמותו המיוחדת מיד מזהירה ומאירה את בית המדרש. העולם מתגלה דרך קשיים. בדרך כלל ניתן להגיע לתשובות רק אם יודעים לשאול את השאלות</w:t>
      </w:r>
    </w:p>
    <w:p w:rsidR="00AC368C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  <w:r w:rsidRPr="007D38C2">
        <w:rPr>
          <w:rFonts w:ascii="Arial" w:hAnsi="Arial" w:cs="Narkisim"/>
          <w:rtl/>
        </w:rPr>
        <w:t xml:space="preserve">הנכונות. אולם </w:t>
      </w:r>
      <w:r w:rsidRPr="007D38C2">
        <w:rPr>
          <w:rFonts w:ascii="Arial" w:hAnsi="Arial" w:cs="Narkisim"/>
          <w:u w:val="single"/>
          <w:rtl/>
        </w:rPr>
        <w:t>חוני כדמות מופת הוא איש של תשובות</w:t>
      </w:r>
      <w:r w:rsidRPr="007D38C2">
        <w:rPr>
          <w:rFonts w:ascii="Arial" w:hAnsi="Arial" w:cs="Narkisim"/>
          <w:rtl/>
        </w:rPr>
        <w:t xml:space="preserve">. כשמגיע חוני לבית המדרש אין כלל שאלות </w:t>
      </w:r>
      <w:proofErr w:type="spellStart"/>
      <w:r w:rsidRPr="007D38C2">
        <w:rPr>
          <w:rFonts w:ascii="Arial" w:hAnsi="Arial" w:cs="Narkisim"/>
          <w:rtl/>
        </w:rPr>
        <w:t>הכל</w:t>
      </w:r>
      <w:proofErr w:type="spellEnd"/>
      <w:r w:rsidRPr="007D38C2">
        <w:rPr>
          <w:rFonts w:ascii="Arial" w:hAnsi="Arial" w:cs="Narkisim"/>
          <w:rtl/>
        </w:rPr>
        <w:t xml:space="preserve"> מאיר וברור.</w:t>
      </w:r>
    </w:p>
    <w:p w:rsidR="00AC368C" w:rsidRPr="007D38C2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  <w:r w:rsidRPr="007D38C2">
        <w:rPr>
          <w:rFonts w:ascii="Arial" w:hAnsi="Arial" w:cs="Guttman Yad" w:hint="cs"/>
          <w:rtl/>
        </w:rPr>
        <w:t xml:space="preserve">10. כיצד היית מרגישה לו היית במקומו של חוני? </w:t>
      </w:r>
    </w:p>
    <w:p w:rsidR="00AC368C" w:rsidRPr="007D38C2" w:rsidRDefault="00AC368C" w:rsidP="00AC368C">
      <w:pPr>
        <w:spacing w:line="360" w:lineRule="auto"/>
        <w:ind w:left="26"/>
        <w:rPr>
          <w:rFonts w:ascii="Arial" w:hAnsi="Arial" w:cs="Narkisim" w:hint="cs"/>
          <w:rtl/>
        </w:rPr>
      </w:pPr>
      <w:r w:rsidRPr="007D38C2">
        <w:rPr>
          <w:rFonts w:ascii="Arial" w:hAnsi="Arial" w:cs="Narkisim" w:hint="cs"/>
          <w:rtl/>
        </w:rPr>
        <w:t>אין מקומו בעולם של קשיים ושל עבודה תהליכית.</w:t>
      </w:r>
    </w:p>
    <w:p w:rsidR="00AC368C" w:rsidRPr="007D38C2" w:rsidRDefault="00AC368C" w:rsidP="00AC368C">
      <w:pPr>
        <w:spacing w:line="360" w:lineRule="auto"/>
        <w:ind w:left="26"/>
        <w:rPr>
          <w:rFonts w:ascii="Arial" w:hAnsi="Arial" w:cs="Narkisim" w:hint="cs"/>
          <w:rtl/>
        </w:rPr>
      </w:pPr>
      <w:r w:rsidRPr="007D38C2">
        <w:rPr>
          <w:rFonts w:ascii="Arial" w:hAnsi="Arial" w:cs="Narkisim" w:hint="cs"/>
          <w:rtl/>
        </w:rPr>
        <w:t>אין מזהים אותו, כלומר, הוא אינו שייך. הוא שונה.</w:t>
      </w:r>
    </w:p>
    <w:p w:rsidR="00AC368C" w:rsidRPr="007D38C2" w:rsidRDefault="00AC368C" w:rsidP="00AC368C">
      <w:pPr>
        <w:spacing w:line="360" w:lineRule="auto"/>
        <w:ind w:left="26"/>
        <w:rPr>
          <w:rFonts w:ascii="Arial" w:hAnsi="Arial" w:cs="Guttman Yad" w:hint="cs"/>
          <w:rtl/>
        </w:rPr>
      </w:pP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8AB94" wp14:editId="6FBB0BA1">
                <wp:simplePos x="0" y="0"/>
                <wp:positionH relativeFrom="column">
                  <wp:posOffset>664845</wp:posOffset>
                </wp:positionH>
                <wp:positionV relativeFrom="paragraph">
                  <wp:posOffset>374015</wp:posOffset>
                </wp:positionV>
                <wp:extent cx="4343400" cy="1143000"/>
                <wp:effectExtent l="1219200" t="0" r="38100" b="114300"/>
                <wp:wrapNone/>
                <wp:docPr id="4" name="הסבר ענ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cloudCallout">
                          <a:avLst>
                            <a:gd name="adj1" fmla="val -77194"/>
                            <a:gd name="adj2" fmla="val 5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8C" w:rsidRDefault="00AC368C" w:rsidP="00AC3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4" o:spid="_x0000_s1027" type="#_x0000_t106" style="position:absolute;left:0;text-align:left;margin-left:52.35pt;margin-top:29.45pt;width:3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" adj="-5874,22740">
                <v:textbox>
                  <w:txbxContent>
                    <w:p w:rsidR="00AC368C" w:rsidRDefault="00AC368C" w:rsidP="00AC368C"/>
                  </w:txbxContent>
                </v:textbox>
              </v:shape>
            </w:pict>
          </mc:Fallback>
        </mc:AlternateContent>
      </w:r>
      <w:r w:rsidRPr="007D38C2">
        <w:rPr>
          <w:rFonts w:ascii="Arial" w:hAnsi="Arial" w:cs="Guttman Yad" w:hint="cs"/>
          <w:rtl/>
        </w:rPr>
        <w:t>11. לו היית פוגשת את חוני המעגל, מה היית אומרת לו?</w:t>
      </w:r>
    </w:p>
    <w:p w:rsidR="00D3633C" w:rsidRPr="00AC368C" w:rsidRDefault="00D3633C" w:rsidP="00AC368C">
      <w:pPr>
        <w:rPr>
          <w:rtl/>
        </w:rPr>
      </w:pPr>
    </w:p>
    <w:sectPr w:rsidR="00D3633C" w:rsidRPr="00AC368C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FB" w:rsidRDefault="009739FB" w:rsidP="007106B5">
      <w:pPr>
        <w:spacing w:after="0" w:line="240" w:lineRule="auto"/>
      </w:pPr>
      <w:r>
        <w:separator/>
      </w:r>
    </w:p>
  </w:endnote>
  <w:endnote w:type="continuationSeparator" w:id="0">
    <w:p w:rsidR="009739FB" w:rsidRDefault="009739F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FB" w:rsidRDefault="009739FB" w:rsidP="007106B5">
      <w:pPr>
        <w:spacing w:after="0" w:line="240" w:lineRule="auto"/>
      </w:pPr>
      <w:r>
        <w:separator/>
      </w:r>
    </w:p>
  </w:footnote>
  <w:footnote w:type="continuationSeparator" w:id="0">
    <w:p w:rsidR="009739FB" w:rsidRDefault="009739F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1E5FEE52" wp14:editId="614685B2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F614C"/>
    <w:rsid w:val="002270D8"/>
    <w:rsid w:val="002A1C14"/>
    <w:rsid w:val="00432DB1"/>
    <w:rsid w:val="005C6618"/>
    <w:rsid w:val="00611C4E"/>
    <w:rsid w:val="006E2D4E"/>
    <w:rsid w:val="007106B5"/>
    <w:rsid w:val="00846F9D"/>
    <w:rsid w:val="009739FB"/>
    <w:rsid w:val="009C07E5"/>
    <w:rsid w:val="009D0139"/>
    <w:rsid w:val="00AC368C"/>
    <w:rsid w:val="00AD79BE"/>
    <w:rsid w:val="00C0015F"/>
    <w:rsid w:val="00C35EC4"/>
    <w:rsid w:val="00C62FE0"/>
    <w:rsid w:val="00CD24E7"/>
    <w:rsid w:val="00D32986"/>
    <w:rsid w:val="00D3633C"/>
    <w:rsid w:val="00D62840"/>
    <w:rsid w:val="00DD468C"/>
    <w:rsid w:val="00E45C3A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character" w:customStyle="1" w:styleId="30">
    <w:name w:val="כותרת 3 תו"/>
    <w:basedOn w:val="a0"/>
    <w:link w:val="3"/>
    <w:uiPriority w:val="9"/>
    <w:semiHidden/>
    <w:rsid w:val="00AC368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character" w:customStyle="1" w:styleId="30">
    <w:name w:val="כותרת 3 תו"/>
    <w:basedOn w:val="a0"/>
    <w:link w:val="3"/>
    <w:uiPriority w:val="9"/>
    <w:semiHidden/>
    <w:rsid w:val="00AC368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2016-06-28T07:03:00Z</dcterms:created>
  <dcterms:modified xsi:type="dcterms:W3CDTF">2016-06-28T07:03:00Z</dcterms:modified>
</cp:coreProperties>
</file>