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38" w:rsidRDefault="00744B38" w:rsidP="00744B38">
      <w:pPr>
        <w:pStyle w:val="NormalWeb"/>
        <w:bidi/>
        <w:rPr>
          <w:rFonts w:ascii="Arial" w:hAnsi="Arial" w:cs="Arial"/>
          <w:color w:val="000000"/>
          <w:sz w:val="21"/>
          <w:szCs w:val="21"/>
        </w:rPr>
      </w:pPr>
      <w:bookmarkStart w:id="0" w:name="_GoBack"/>
      <w:bookmarkEnd w:id="0"/>
      <w:r>
        <w:rPr>
          <w:rFonts w:ascii="Arial" w:hAnsi="Arial" w:cs="Arial"/>
          <w:color w:val="000000"/>
          <w:sz w:val="21"/>
          <w:szCs w:val="21"/>
          <w:rtl/>
        </w:rPr>
        <w:t>"וַיֵּשֶׁב יִשְׂרָאֵל בַּשִּׁטִּים וַיָּחֶל הָעָם לִזְנוֹת אֶל בְּנוֹת מוֹאָב".  נשאלת השאלה מה גרם להתדרדרות הגדולה? מה אפשר את המעבר החד מ"מה טובו אוהלך יעקב", אל המציאות המתוארת בפרשתנו במילים "</w:t>
      </w:r>
      <w:proofErr w:type="spellStart"/>
      <w:r>
        <w:rPr>
          <w:rFonts w:ascii="Arial" w:hAnsi="Arial" w:cs="Arial"/>
          <w:color w:val="000000"/>
          <w:sz w:val="21"/>
          <w:szCs w:val="21"/>
          <w:rtl/>
        </w:rPr>
        <w:t>ויצמד</w:t>
      </w:r>
      <w:proofErr w:type="spellEnd"/>
      <w:r>
        <w:rPr>
          <w:rFonts w:ascii="Arial" w:hAnsi="Arial" w:cs="Arial"/>
          <w:color w:val="000000"/>
          <w:sz w:val="21"/>
          <w:szCs w:val="21"/>
          <w:rtl/>
        </w:rPr>
        <w:t xml:space="preserve"> ישראל לבעל פעור".</w:t>
      </w:r>
    </w:p>
    <w:p w:rsidR="00744B38" w:rsidRDefault="00744B38" w:rsidP="00744B38">
      <w:pPr>
        <w:pStyle w:val="NormalWeb"/>
        <w:bidi/>
        <w:rPr>
          <w:rFonts w:ascii="Arial" w:hAnsi="Arial" w:cs="Arial"/>
          <w:color w:val="000000"/>
          <w:sz w:val="21"/>
          <w:szCs w:val="21"/>
          <w:rtl/>
        </w:rPr>
      </w:pPr>
      <w:r>
        <w:rPr>
          <w:rFonts w:ascii="Arial" w:hAnsi="Arial" w:cs="Arial"/>
          <w:color w:val="000000"/>
          <w:sz w:val="21"/>
          <w:szCs w:val="21"/>
          <w:rtl/>
        </w:rPr>
        <w:t xml:space="preserve">חז"ל במסכת הסנהדרין עסקו בשאלה זו, בין השאר מתוך ביאור משמעות שמו של המקום שבו אירע החטא. "ר' אליעזר אומר שטים שמו, ור' יהושע אומר - (למה נקרא שמו שיטים?) על </w:t>
      </w:r>
      <w:proofErr w:type="spellStart"/>
      <w:r>
        <w:rPr>
          <w:rFonts w:ascii="Arial" w:hAnsi="Arial" w:cs="Arial"/>
          <w:color w:val="000000"/>
          <w:sz w:val="21"/>
          <w:szCs w:val="21"/>
          <w:rtl/>
        </w:rPr>
        <w:t>שנתעסקו</w:t>
      </w:r>
      <w:proofErr w:type="spellEnd"/>
      <w:r>
        <w:rPr>
          <w:rFonts w:ascii="Arial" w:hAnsi="Arial" w:cs="Arial"/>
          <w:color w:val="000000"/>
          <w:sz w:val="21"/>
          <w:szCs w:val="21"/>
          <w:rtl/>
        </w:rPr>
        <w:t xml:space="preserve"> בדברי שטות"  ומכאן למדו שהמקום גורם, שאווירת השטות וההשתטות היא זו שהובילה לחטא הגדול. כל עוד היה העם טרוד בשאלות קיומיות, כל עוד עסק העם בבירור </w:t>
      </w:r>
      <w:proofErr w:type="spellStart"/>
      <w:r>
        <w:rPr>
          <w:rFonts w:ascii="Arial" w:hAnsi="Arial" w:cs="Arial"/>
          <w:color w:val="000000"/>
          <w:sz w:val="21"/>
          <w:szCs w:val="21"/>
          <w:rtl/>
        </w:rPr>
        <w:t>יעודו</w:t>
      </w:r>
      <w:proofErr w:type="spellEnd"/>
      <w:r>
        <w:rPr>
          <w:rFonts w:ascii="Arial" w:hAnsi="Arial" w:cs="Arial"/>
          <w:color w:val="000000"/>
          <w:sz w:val="21"/>
          <w:szCs w:val="21"/>
          <w:rtl/>
        </w:rPr>
        <w:t xml:space="preserve"> הגדול בדרכו לארץ, הרי שעם ישראל התקדם וזכה לברכת </w:t>
      </w:r>
      <w:proofErr w:type="spellStart"/>
      <w:r>
        <w:rPr>
          <w:rFonts w:ascii="Arial" w:hAnsi="Arial" w:cs="Arial"/>
          <w:color w:val="000000"/>
          <w:sz w:val="21"/>
          <w:szCs w:val="21"/>
          <w:rtl/>
        </w:rPr>
        <w:t>הכל</w:t>
      </w:r>
      <w:proofErr w:type="spellEnd"/>
      <w:r>
        <w:rPr>
          <w:rFonts w:ascii="Arial" w:hAnsi="Arial" w:cs="Arial"/>
          <w:color w:val="000000"/>
          <w:sz w:val="21"/>
          <w:szCs w:val="21"/>
          <w:rtl/>
        </w:rPr>
        <w:t xml:space="preserve">, ובכלל זה ברכתו של בלעם. הנפילה מתחילה כשהפרשה פותחת </w:t>
      </w:r>
      <w:proofErr w:type="spellStart"/>
      <w:r>
        <w:rPr>
          <w:rFonts w:ascii="Arial" w:hAnsi="Arial" w:cs="Arial"/>
          <w:color w:val="000000"/>
          <w:sz w:val="21"/>
          <w:szCs w:val="21"/>
          <w:rtl/>
        </w:rPr>
        <w:t>במילה"וישב</w:t>
      </w:r>
      <w:proofErr w:type="spellEnd"/>
      <w:r>
        <w:rPr>
          <w:rFonts w:ascii="Arial" w:hAnsi="Arial" w:cs="Arial"/>
          <w:color w:val="000000"/>
          <w:sz w:val="21"/>
          <w:szCs w:val="21"/>
          <w:rtl/>
        </w:rPr>
        <w:t>". הישיבה, העמידה במקום, הבטלה - מביאה לידי חטא.</w:t>
      </w:r>
    </w:p>
    <w:p w:rsidR="00744B38" w:rsidRDefault="00744B38" w:rsidP="00744B38">
      <w:pPr>
        <w:pStyle w:val="NormalWeb"/>
        <w:bidi/>
        <w:rPr>
          <w:rFonts w:ascii="Arial" w:hAnsi="Arial" w:cs="Arial"/>
          <w:color w:val="000000"/>
          <w:sz w:val="21"/>
          <w:szCs w:val="21"/>
          <w:rtl/>
        </w:rPr>
      </w:pPr>
      <w:r>
        <w:rPr>
          <w:rFonts w:ascii="Arial" w:hAnsi="Arial" w:cs="Arial"/>
          <w:color w:val="000000"/>
          <w:sz w:val="21"/>
          <w:szCs w:val="21"/>
          <w:rtl/>
        </w:rPr>
        <w:t xml:space="preserve">תיקונו של חטא השטים קשור בתוספת קדושה, כדברי המדרש: "חטאו בשטים ולקו בשטים </w:t>
      </w:r>
      <w:proofErr w:type="spellStart"/>
      <w:r>
        <w:rPr>
          <w:rFonts w:ascii="Arial" w:hAnsi="Arial" w:cs="Arial"/>
          <w:color w:val="000000"/>
          <w:sz w:val="21"/>
          <w:szCs w:val="21"/>
          <w:rtl/>
        </w:rPr>
        <w:t>ומתרפאין</w:t>
      </w:r>
      <w:proofErr w:type="spellEnd"/>
      <w:r>
        <w:rPr>
          <w:rFonts w:ascii="Arial" w:hAnsi="Arial" w:cs="Arial"/>
          <w:color w:val="000000"/>
          <w:sz w:val="21"/>
          <w:szCs w:val="21"/>
          <w:rtl/>
        </w:rPr>
        <w:t xml:space="preserve"> בשטים, חטאו בשטים שנאמר: 'וישב ישראל בשטים', לקו בשטים שנאמר: 'ויהיו המתים במגפה', </w:t>
      </w:r>
      <w:proofErr w:type="spellStart"/>
      <w:r>
        <w:rPr>
          <w:rFonts w:ascii="Arial" w:hAnsi="Arial" w:cs="Arial"/>
          <w:color w:val="000000"/>
          <w:sz w:val="21"/>
          <w:szCs w:val="21"/>
          <w:rtl/>
        </w:rPr>
        <w:t>ומתרפאין</w:t>
      </w:r>
      <w:proofErr w:type="spellEnd"/>
      <w:r>
        <w:rPr>
          <w:rFonts w:ascii="Arial" w:hAnsi="Arial" w:cs="Arial"/>
          <w:color w:val="000000"/>
          <w:sz w:val="21"/>
          <w:szCs w:val="21"/>
          <w:rtl/>
        </w:rPr>
        <w:t xml:space="preserve"> בשטים שנאמר: 'עשה לך ארון עצי שטים'.  מכאן אתה מוצא שלא זזו משם עד שעמד פנחס והשיב את החמה שנאמר: 'פנחס בן אלעזר בן אהרן הכהן...', אמר הקב"ה לעולם הבא אני מרפא את השטים שנאמר: 'והיה ביום ההוא </w:t>
      </w:r>
      <w:proofErr w:type="spellStart"/>
      <w:r>
        <w:rPr>
          <w:rFonts w:ascii="Arial" w:hAnsi="Arial" w:cs="Arial"/>
          <w:color w:val="000000"/>
          <w:sz w:val="21"/>
          <w:szCs w:val="21"/>
          <w:rtl/>
        </w:rPr>
        <w:t>יטפו</w:t>
      </w:r>
      <w:proofErr w:type="spellEnd"/>
      <w:r>
        <w:rPr>
          <w:rFonts w:ascii="Arial" w:hAnsi="Arial" w:cs="Arial"/>
          <w:color w:val="000000"/>
          <w:sz w:val="21"/>
          <w:szCs w:val="21"/>
          <w:rtl/>
        </w:rPr>
        <w:t xml:space="preserve"> ההרים עסיס והגבעות תלכנה חלב וכל אפיקי יהודה ילכו מים ומעין מבית ה' יצא והשקה את נחל השטים'". (מדרש </w:t>
      </w:r>
      <w:proofErr w:type="spellStart"/>
      <w:r>
        <w:rPr>
          <w:rFonts w:ascii="Arial" w:hAnsi="Arial" w:cs="Arial"/>
          <w:color w:val="000000"/>
          <w:sz w:val="21"/>
          <w:szCs w:val="21"/>
          <w:rtl/>
        </w:rPr>
        <w:t>תנחומא</w:t>
      </w:r>
      <w:proofErr w:type="spellEnd"/>
      <w:r>
        <w:rPr>
          <w:rFonts w:ascii="Arial" w:hAnsi="Arial" w:cs="Arial"/>
          <w:color w:val="000000"/>
          <w:sz w:val="21"/>
          <w:szCs w:val="21"/>
          <w:rtl/>
        </w:rPr>
        <w:t>).</w:t>
      </w:r>
    </w:p>
    <w:p w:rsidR="00744B38" w:rsidRDefault="00744B38" w:rsidP="00744B38">
      <w:pPr>
        <w:pStyle w:val="NormalWeb"/>
        <w:bidi/>
        <w:rPr>
          <w:rFonts w:ascii="Arial" w:hAnsi="Arial" w:cs="Arial"/>
          <w:color w:val="000000"/>
          <w:sz w:val="21"/>
          <w:szCs w:val="21"/>
          <w:rtl/>
        </w:rPr>
      </w:pPr>
      <w:r>
        <w:rPr>
          <w:rFonts w:ascii="Arial" w:hAnsi="Arial" w:cs="Arial"/>
          <w:color w:val="000000"/>
          <w:sz w:val="21"/>
          <w:szCs w:val="21"/>
          <w:rtl/>
        </w:rPr>
        <w:t xml:space="preserve">קריאתה של פרשת "בלק" בשבת הראשונה  של החופשה הגדולה מזמינים אותנו לדיון מסביב לסכנות הגדולות הטמונות בחופשה. שנת הלימודים היא תקופה בה אנו מחנכים ומובילים אל "האוהל". התפתחות אישית תוך התבודדות </w:t>
      </w:r>
      <w:proofErr w:type="spellStart"/>
      <w:r>
        <w:rPr>
          <w:rFonts w:ascii="Arial" w:hAnsi="Arial" w:cs="Arial"/>
          <w:color w:val="000000"/>
          <w:sz w:val="21"/>
          <w:szCs w:val="21"/>
          <w:rtl/>
        </w:rPr>
        <w:t>מסויימת</w:t>
      </w:r>
      <w:proofErr w:type="spellEnd"/>
      <w:r>
        <w:rPr>
          <w:rFonts w:ascii="Arial" w:hAnsi="Arial" w:cs="Arial"/>
          <w:color w:val="000000"/>
          <w:sz w:val="21"/>
          <w:szCs w:val="21"/>
          <w:rtl/>
        </w:rPr>
        <w:t xml:space="preserve"> מהנעשה בעולם. והנה, החופש, עלול להוביל אותנו החוצה. לא בכדי בימים אלה מעוררים חששות  בקרב  הורים ומחנכים גם יחד.  החופשה, הארוכה, ארוכה מידי, עלולה להיות בבחינת  "המפנה לבו לבטלה". יש בכך ביטוי קשה למי שמנתק עצמו ממרכז החיים שלו, הלב, פנוי ולא ממוקד. או אז, מתרחשת הקפיאה, העמידה במקום וממילא מתעצמת סכנת ההיסחפות  אל "השיטים"; אל מעשי השטות.</w:t>
      </w:r>
    </w:p>
    <w:p w:rsidR="00E41A96" w:rsidRDefault="00E41A96">
      <w:pPr>
        <w:rPr>
          <w:rtl/>
        </w:rPr>
      </w:pPr>
    </w:p>
    <w:p w:rsidR="00744B38" w:rsidRPr="00744B38" w:rsidRDefault="00744B38" w:rsidP="00744B38">
      <w:pPr>
        <w:bidi w:val="0"/>
        <w:spacing w:after="0" w:line="240" w:lineRule="auto"/>
        <w:jc w:val="right"/>
        <w:outlineLvl w:val="0"/>
        <w:rPr>
          <w:rFonts w:ascii="Arial" w:eastAsia="Times New Roman" w:hAnsi="Arial" w:cs="Arial"/>
          <w:b/>
          <w:bCs/>
          <w:color w:val="3C159F"/>
          <w:kern w:val="36"/>
          <w:sz w:val="21"/>
          <w:szCs w:val="21"/>
        </w:rPr>
      </w:pPr>
      <w:r w:rsidRPr="00744B38">
        <w:rPr>
          <w:rFonts w:ascii="Arial" w:eastAsia="Times New Roman" w:hAnsi="Arial" w:cs="Arial"/>
          <w:b/>
          <w:bCs/>
          <w:color w:val="3C159F"/>
          <w:kern w:val="36"/>
          <w:sz w:val="21"/>
          <w:szCs w:val="21"/>
          <w:rtl/>
        </w:rPr>
        <w:t>משעמם לי</w:t>
      </w:r>
    </w:p>
    <w:p w:rsidR="00744B38" w:rsidRPr="00744B38" w:rsidRDefault="00744B38" w:rsidP="00744B38">
      <w:pPr>
        <w:bidi w:val="0"/>
        <w:spacing w:before="150" w:after="150" w:line="273" w:lineRule="atLeast"/>
        <w:jc w:val="right"/>
        <w:rPr>
          <w:rFonts w:ascii="Arial" w:eastAsia="Times New Roman" w:hAnsi="Arial" w:cs="Arial"/>
          <w:color w:val="000000"/>
          <w:sz w:val="21"/>
          <w:szCs w:val="21"/>
        </w:rPr>
      </w:pPr>
      <w:r w:rsidRPr="00744B38">
        <w:rPr>
          <w:rFonts w:ascii="Arial" w:eastAsia="Times New Roman" w:hAnsi="Arial" w:cs="Arial"/>
          <w:b/>
          <w:bCs/>
          <w:color w:val="000000"/>
          <w:sz w:val="21"/>
          <w:szCs w:val="21"/>
          <w:bdr w:val="none" w:sz="0" w:space="0" w:color="auto" w:frame="1"/>
          <w:rtl/>
        </w:rPr>
        <w:t>תוכן השאלה</w:t>
      </w:r>
      <w:r w:rsidRPr="00744B38">
        <w:rPr>
          <w:rFonts w:ascii="Arial" w:eastAsia="Times New Roman" w:hAnsi="Arial" w:cs="Arial"/>
          <w:b/>
          <w:bCs/>
          <w:color w:val="000000"/>
          <w:sz w:val="21"/>
          <w:szCs w:val="21"/>
          <w:bdr w:val="none" w:sz="0" w:space="0" w:color="auto" w:frame="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שלום</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לפני כמה זמן הגעתי למסקנה שאני לא אוהבת לעשות כלום... אני נמצאת במחשב מתוך שעמום וממש לא אוהבת את זה, אני מסתובבת בבית בלי לעשות כלום ומחפשת מה לעשות, ולרוב אני מסתובבת במרכז העיר או מדברת עם חברות (חברה...) בטלפון</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שנה שעברה חזרתי בתשובה (בפעם </w:t>
      </w:r>
      <w:proofErr w:type="spellStart"/>
      <w:r w:rsidRPr="00744B38">
        <w:rPr>
          <w:rFonts w:ascii="Arial" w:eastAsia="Times New Roman" w:hAnsi="Arial" w:cs="Arial"/>
          <w:color w:val="000000"/>
          <w:sz w:val="21"/>
          <w:szCs w:val="21"/>
          <w:rtl/>
        </w:rPr>
        <w:t>השני´ה</w:t>
      </w:r>
      <w:proofErr w:type="spellEnd"/>
      <w:r w:rsidRPr="00744B38">
        <w:rPr>
          <w:rFonts w:ascii="Arial" w:eastAsia="Times New Roman" w:hAnsi="Arial" w:cs="Arial"/>
          <w:color w:val="000000"/>
          <w:sz w:val="21"/>
          <w:szCs w:val="21"/>
          <w:rtl/>
        </w:rPr>
        <w:t xml:space="preserve"> </w:t>
      </w:r>
      <w:proofErr w:type="spellStart"/>
      <w:r w:rsidRPr="00744B38">
        <w:rPr>
          <w:rFonts w:ascii="Arial" w:eastAsia="Times New Roman" w:hAnsi="Arial" w:cs="Arial"/>
          <w:color w:val="000000"/>
          <w:sz w:val="21"/>
          <w:szCs w:val="21"/>
          <w:rtl/>
        </w:rPr>
        <w:t>והאמיתית</w:t>
      </w:r>
      <w:proofErr w:type="spellEnd"/>
      <w:r w:rsidRPr="00744B38">
        <w:rPr>
          <w:rFonts w:ascii="Arial" w:eastAsia="Times New Roman" w:hAnsi="Arial" w:cs="Arial"/>
          <w:color w:val="000000"/>
          <w:sz w:val="21"/>
          <w:szCs w:val="21"/>
          <w:rtl/>
        </w:rPr>
        <w:t xml:space="preserve">) והאמת שרוב המחשבות הן על אמונה, על הקב"ה, ומאד מדקדקת במצוות... המחשבה שכל הזמן חוזרת ועולה בכל מצב- היא שמה שקרה, זה מה שצריך </w:t>
      </w:r>
      <w:proofErr w:type="spellStart"/>
      <w:r w:rsidRPr="00744B38">
        <w:rPr>
          <w:rFonts w:ascii="Arial" w:eastAsia="Times New Roman" w:hAnsi="Arial" w:cs="Arial"/>
          <w:color w:val="000000"/>
          <w:sz w:val="21"/>
          <w:szCs w:val="21"/>
          <w:rtl/>
        </w:rPr>
        <w:t>הי´ה</w:t>
      </w:r>
      <w:proofErr w:type="spellEnd"/>
      <w:r w:rsidRPr="00744B38">
        <w:rPr>
          <w:rFonts w:ascii="Arial" w:eastAsia="Times New Roman" w:hAnsi="Arial" w:cs="Arial"/>
          <w:color w:val="000000"/>
          <w:sz w:val="21"/>
          <w:szCs w:val="21"/>
          <w:rtl/>
        </w:rPr>
        <w:t xml:space="preserve"> לקרות בדיוק שאי אפשר </w:t>
      </w:r>
      <w:proofErr w:type="spellStart"/>
      <w:r w:rsidRPr="00744B38">
        <w:rPr>
          <w:rFonts w:ascii="Arial" w:eastAsia="Times New Roman" w:hAnsi="Arial" w:cs="Arial"/>
          <w:color w:val="000000"/>
          <w:sz w:val="21"/>
          <w:szCs w:val="21"/>
          <w:rtl/>
        </w:rPr>
        <w:t>לדמיי´ן</w:t>
      </w:r>
      <w:proofErr w:type="spellEnd"/>
      <w:r w:rsidRPr="00744B38">
        <w:rPr>
          <w:rFonts w:ascii="Arial" w:eastAsia="Times New Roman" w:hAnsi="Arial" w:cs="Arial"/>
          <w:color w:val="000000"/>
          <w:sz w:val="21"/>
          <w:szCs w:val="21"/>
          <w:rtl/>
        </w:rPr>
        <w:t>.. וכל מה שה´ עושה הוא לטובה. במחשבה אני בנאדם שמח</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אבל השעות, הימים, השבועות של השעמום הורסים </w:t>
      </w:r>
      <w:proofErr w:type="spellStart"/>
      <w:r w:rsidRPr="00744B38">
        <w:rPr>
          <w:rFonts w:ascii="Arial" w:eastAsia="Times New Roman" w:hAnsi="Arial" w:cs="Arial"/>
          <w:color w:val="000000"/>
          <w:sz w:val="21"/>
          <w:szCs w:val="21"/>
          <w:rtl/>
        </w:rPr>
        <w:t>הכל</w:t>
      </w:r>
      <w:proofErr w:type="spellEnd"/>
      <w:r w:rsidRPr="00744B38">
        <w:rPr>
          <w:rFonts w:ascii="Arial" w:eastAsia="Times New Roman" w:hAnsi="Arial" w:cs="Arial"/>
          <w:color w:val="000000"/>
          <w:sz w:val="21"/>
          <w:szCs w:val="21"/>
          <w:rtl/>
        </w:rPr>
        <w:t>.. לא סתם אמרו ששעמום מוביל לאסון, ואסון הוא לא רק אסון פיזי</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אני מוצאת את עצמי בוכה כל ערב, ממש ככה, ובלי לדעת למה... אני מנסה לחפש לזה סיבה, אבל אלו רק סיבות משניות, רק כדי לא לבכות סתם על כלום... וכשאני לא בוכה, גם אז אין על הפנים שלי הבעה שמחה במיוחד</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מה אני יכולה לעשות</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t>(</w:t>
      </w:r>
      <w:r w:rsidRPr="00744B38">
        <w:rPr>
          <w:rFonts w:ascii="Arial" w:eastAsia="Times New Roman" w:hAnsi="Arial" w:cs="Arial"/>
          <w:color w:val="000000"/>
          <w:sz w:val="21"/>
          <w:szCs w:val="21"/>
          <w:rtl/>
        </w:rPr>
        <w:t xml:space="preserve">אולי כדאי גם </w:t>
      </w:r>
      <w:proofErr w:type="spellStart"/>
      <w:r w:rsidRPr="00744B38">
        <w:rPr>
          <w:rFonts w:ascii="Arial" w:eastAsia="Times New Roman" w:hAnsi="Arial" w:cs="Arial"/>
          <w:color w:val="000000"/>
          <w:sz w:val="21"/>
          <w:szCs w:val="21"/>
          <w:rtl/>
        </w:rPr>
        <w:t>לציי´ן</w:t>
      </w:r>
      <w:proofErr w:type="spellEnd"/>
      <w:r w:rsidRPr="00744B38">
        <w:rPr>
          <w:rFonts w:ascii="Arial" w:eastAsia="Times New Roman" w:hAnsi="Arial" w:cs="Arial"/>
          <w:color w:val="000000"/>
          <w:sz w:val="21"/>
          <w:szCs w:val="21"/>
          <w:rtl/>
        </w:rPr>
        <w:t xml:space="preserve"> שאני גרה במקום </w:t>
      </w:r>
      <w:r w:rsidRPr="00744B38">
        <w:rPr>
          <w:rFonts w:ascii="Arial" w:eastAsia="Times New Roman" w:hAnsi="Arial" w:cs="Arial"/>
          <w:color w:val="000000"/>
          <w:sz w:val="21"/>
          <w:szCs w:val="21"/>
        </w:rPr>
        <w:t>&lt;</w:t>
      </w:r>
      <w:r w:rsidRPr="00744B38">
        <w:rPr>
          <w:rFonts w:ascii="Arial" w:eastAsia="Times New Roman" w:hAnsi="Arial" w:cs="Arial"/>
          <w:color w:val="000000"/>
          <w:sz w:val="21"/>
          <w:szCs w:val="21"/>
          <w:rtl/>
        </w:rPr>
        <w:t>חור</w:t>
      </w:r>
      <w:r w:rsidRPr="00744B38">
        <w:rPr>
          <w:rFonts w:ascii="Arial" w:eastAsia="Times New Roman" w:hAnsi="Arial" w:cs="Arial"/>
          <w:color w:val="000000"/>
          <w:sz w:val="21"/>
          <w:szCs w:val="21"/>
        </w:rPr>
        <w:t xml:space="preserve">&gt; </w:t>
      </w:r>
      <w:r w:rsidRPr="00744B38">
        <w:rPr>
          <w:rFonts w:ascii="Arial" w:eastAsia="Times New Roman" w:hAnsi="Arial" w:cs="Arial"/>
          <w:color w:val="000000"/>
          <w:sz w:val="21"/>
          <w:szCs w:val="21"/>
          <w:rtl/>
        </w:rPr>
        <w:t xml:space="preserve">שאין בו הרבה מה לעשות, כל החברות שלי גרות במרחק </w:t>
      </w:r>
      <w:proofErr w:type="spellStart"/>
      <w:r w:rsidRPr="00744B38">
        <w:rPr>
          <w:rFonts w:ascii="Arial" w:eastAsia="Times New Roman" w:hAnsi="Arial" w:cs="Arial"/>
          <w:color w:val="000000"/>
          <w:sz w:val="21"/>
          <w:szCs w:val="21"/>
          <w:rtl/>
        </w:rPr>
        <w:t>טרמפ+אוטובוס</w:t>
      </w:r>
      <w:proofErr w:type="spellEnd"/>
      <w:r w:rsidRPr="00744B38">
        <w:rPr>
          <w:rFonts w:ascii="Arial" w:eastAsia="Times New Roman" w:hAnsi="Arial" w:cs="Arial"/>
          <w:color w:val="000000"/>
          <w:sz w:val="21"/>
          <w:szCs w:val="21"/>
          <w:rtl/>
        </w:rPr>
        <w:t>, ואני בקרוב בת שש עשרה</w:t>
      </w:r>
      <w:proofErr w:type="gramStart"/>
      <w:r w:rsidRPr="00744B38">
        <w:rPr>
          <w:rFonts w:ascii="Arial" w:eastAsia="Times New Roman" w:hAnsi="Arial" w:cs="Arial"/>
          <w:color w:val="000000"/>
          <w:sz w:val="21"/>
          <w:szCs w:val="21"/>
        </w:rPr>
        <w:t>..)</w:t>
      </w:r>
      <w:proofErr w:type="gramEnd"/>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ואיך מתבטאת שמחה שלא בדרך של חיוך וצחוק</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תודה רבה</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וישר </w:t>
      </w:r>
      <w:proofErr w:type="spellStart"/>
      <w:r w:rsidRPr="00744B38">
        <w:rPr>
          <w:rFonts w:ascii="Arial" w:eastAsia="Times New Roman" w:hAnsi="Arial" w:cs="Arial"/>
          <w:color w:val="000000"/>
          <w:sz w:val="21"/>
          <w:szCs w:val="21"/>
          <w:rtl/>
        </w:rPr>
        <w:t>כח</w:t>
      </w:r>
      <w:proofErr w:type="spellEnd"/>
      <w:r w:rsidRPr="00744B38">
        <w:rPr>
          <w:rFonts w:ascii="Arial" w:eastAsia="Times New Roman" w:hAnsi="Arial" w:cs="Arial"/>
          <w:color w:val="000000"/>
          <w:sz w:val="21"/>
          <w:szCs w:val="21"/>
          <w:rtl/>
        </w:rPr>
        <w:t xml:space="preserve"> על עבודת הקודש שאתם עושים</w:t>
      </w:r>
      <w:r w:rsidRPr="00744B38">
        <w:rPr>
          <w:rFonts w:ascii="Arial" w:eastAsia="Times New Roman" w:hAnsi="Arial" w:cs="Arial"/>
          <w:color w:val="000000"/>
          <w:sz w:val="21"/>
          <w:szCs w:val="21"/>
        </w:rPr>
        <w:t>!</w:t>
      </w:r>
    </w:p>
    <w:p w:rsidR="00744B38" w:rsidRPr="00744B38" w:rsidRDefault="00744B38" w:rsidP="00744B38">
      <w:pPr>
        <w:bidi w:val="0"/>
        <w:spacing w:before="150" w:after="150" w:line="273" w:lineRule="atLeast"/>
        <w:jc w:val="right"/>
        <w:rPr>
          <w:rFonts w:ascii="Arial" w:eastAsia="Times New Roman" w:hAnsi="Arial" w:cs="Arial"/>
          <w:color w:val="000000"/>
          <w:sz w:val="21"/>
          <w:szCs w:val="21"/>
        </w:rPr>
      </w:pPr>
      <w:r w:rsidRPr="00744B38">
        <w:rPr>
          <w:rFonts w:ascii="Arial" w:eastAsia="Times New Roman" w:hAnsi="Arial" w:cs="Arial"/>
          <w:b/>
          <w:bCs/>
          <w:color w:val="000000"/>
          <w:sz w:val="21"/>
          <w:szCs w:val="21"/>
          <w:bdr w:val="none" w:sz="0" w:space="0" w:color="auto" w:frame="1"/>
          <w:rtl/>
        </w:rPr>
        <w:lastRenderedPageBreak/>
        <w:t>תוכן התשובה</w:t>
      </w:r>
      <w:r w:rsidRPr="00744B38">
        <w:rPr>
          <w:rFonts w:ascii="Arial" w:eastAsia="Times New Roman" w:hAnsi="Arial" w:cs="Arial"/>
          <w:b/>
          <w:bCs/>
          <w:color w:val="000000"/>
          <w:sz w:val="21"/>
          <w:szCs w:val="21"/>
          <w:bdr w:val="none" w:sz="0" w:space="0" w:color="auto" w:frame="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שלום לך יקירתי</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כתבת שהתחזקת והמחשבות שלך הרבה יותר חיוביות, ואת משתדלת גם עם המעשים- המצוות, את יודעת שצריך להסתכל על הצד החיובי שבכל דבר, ובכלל להסתכל על החיים במשקפיים ורודות והרי זה נהדר בפני עצמו</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נכון, זה קשה וגם אמרת שאת לא כל כך מצליחה. אך אל תתייאשי!!!! אל תתני למחשבות וליצר הרע להפיל אותך! תמשיכי </w:t>
      </w:r>
      <w:proofErr w:type="spellStart"/>
      <w:r w:rsidRPr="00744B38">
        <w:rPr>
          <w:rFonts w:ascii="Arial" w:eastAsia="Times New Roman" w:hAnsi="Arial" w:cs="Arial"/>
          <w:color w:val="000000"/>
          <w:sz w:val="21"/>
          <w:szCs w:val="21"/>
          <w:rtl/>
        </w:rPr>
        <w:t>להלחם</w:t>
      </w:r>
      <w:proofErr w:type="spellEnd"/>
      <w:r w:rsidRPr="00744B38">
        <w:rPr>
          <w:rFonts w:ascii="Arial" w:eastAsia="Times New Roman" w:hAnsi="Arial" w:cs="Arial"/>
          <w:color w:val="000000"/>
          <w:sz w:val="21"/>
          <w:szCs w:val="21"/>
          <w:rtl/>
        </w:rPr>
        <w:t>! אל תתני לייאוש לכרסם. אסור להתייאש ולהרים ידיים. כאשר הייאוש מתגנב ומתחיל לאכול מבפנים הוא מפיל את כל החומות ומונע ממנו להמשיך הלאה. צריך תמיד להמשיך, לשמוח ולהתקדם. הרי ב"ה את נושמת, יש לך משפחה, חברות וזאת סיבה מספיק טובה בשביל לשמוח</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נכון שיש קשיים והרבה פעמים לא מצליחים לתרגם את המחשבות למעשה בפועל ולשמוח, אבל אסור להיכנע ולהרים ידיים בגלל זה</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אז מה עושים</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דבר ראשון זה שאת שואלת ורוצה לצאת מהמצב שאת נמצאת בו זה כבר צעד ראשון וחשוב במהלך</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זה שאת יודעת מה כן טוב ואיך צריך להתנהג זה עוד נקודת פתיחה טובה ואת כבר בחצי הדרך</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את צודקת, השעמום והבטלה מובילים את האדם לחטוא ולעשות שטויות</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לכן, כדאי שנדאג למלא את היום שלנו. למלא בתוכן חיובי ובעשייה</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לאט </w:t>
      </w:r>
      <w:proofErr w:type="spellStart"/>
      <w:r w:rsidRPr="00744B38">
        <w:rPr>
          <w:rFonts w:ascii="Arial" w:eastAsia="Times New Roman" w:hAnsi="Arial" w:cs="Arial"/>
          <w:color w:val="000000"/>
          <w:sz w:val="21"/>
          <w:szCs w:val="21"/>
          <w:rtl/>
        </w:rPr>
        <w:t>לאט</w:t>
      </w:r>
      <w:proofErr w:type="spellEnd"/>
      <w:r w:rsidRPr="00744B38">
        <w:rPr>
          <w:rFonts w:ascii="Arial" w:eastAsia="Times New Roman" w:hAnsi="Arial" w:cs="Arial"/>
          <w:color w:val="000000"/>
          <w:sz w:val="21"/>
          <w:szCs w:val="21"/>
          <w:rtl/>
        </w:rPr>
        <w:t>, את גם תתחילי לראות את השינוי</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t>(</w:t>
      </w:r>
      <w:r w:rsidRPr="00744B38">
        <w:rPr>
          <w:rFonts w:ascii="Arial" w:eastAsia="Times New Roman" w:hAnsi="Arial" w:cs="Arial"/>
          <w:color w:val="000000"/>
          <w:sz w:val="21"/>
          <w:szCs w:val="21"/>
          <w:rtl/>
        </w:rPr>
        <w:t>האמת, לא הבנתי הצלחתי להבין ממה שכתבת אם את לומדת או לא</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אני אשמח אם תחזרי אלי ותפרטי קצת יותר. ככה אוכל להתייחס ביותר דיוק לדברים</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בכל מקרה, מומלץ למלא את היום בעשייה</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הייתי אפילו ממליצה לך לעשות ממש לו"ז קבוע. תמלאי במשבצת כל שעה מה את רוצה / צריכה לעשות וככה תעבדי עם הלוח</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אפשר ללכת לחוג שאת אוהבת או לעסוק בדברים שכיף לך כמו ציור, נגינה, אומנות, ריקוד ועוד</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עוד דרך טובה זה התנדבות. אם זה לעזור לחברה בשיעורי הבית וללמוד </w:t>
      </w:r>
      <w:proofErr w:type="spellStart"/>
      <w:r w:rsidRPr="00744B38">
        <w:rPr>
          <w:rFonts w:ascii="Arial" w:eastAsia="Times New Roman" w:hAnsi="Arial" w:cs="Arial"/>
          <w:color w:val="000000"/>
          <w:sz w:val="21"/>
          <w:szCs w:val="21"/>
          <w:rtl/>
        </w:rPr>
        <w:t>איתה</w:t>
      </w:r>
      <w:proofErr w:type="spellEnd"/>
      <w:r w:rsidRPr="00744B38">
        <w:rPr>
          <w:rFonts w:ascii="Arial" w:eastAsia="Times New Roman" w:hAnsi="Arial" w:cs="Arial"/>
          <w:color w:val="000000"/>
          <w:sz w:val="21"/>
          <w:szCs w:val="21"/>
          <w:rtl/>
        </w:rPr>
        <w:t xml:space="preserve"> למבחן, ואם זה התנדבות קבועה בבית אבות או בית חולים. (ויש עוד הרבה תחומים שאפשר לעסוק בהם</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תמלאי את עצמך בעשייה מבורכת וזה יעורר את השמחה הפנימית, על ידי הנתינה מתמלאים סיפוק ושמחה. בכלל, נתינה מחנכת את האדם להרבה מידות טובות</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את יכולה גם לקרוא ספרים עם תוכן חיובי ומוסרי. אם זה ספרי קריאה מעניינים או ספר תורני שיכול רק להוסיף ולהמשיך לחזק</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בנוסף, את שאלת שאלה שאנשים נתקלים בה לא מעט - איך מתבטאת השמחה שלא בחיוך וצחוק</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חז"ל למדו אותנו "איזה הוא העשיר השמח בחלקו". אם נדע להודות על מה שיש לנו ולהסתפק במה שיש לנו אז נהיה עשירים, שמחים במה שיש לנו. האושר והשמחה הם בידיים שלנו</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אנחנו צריכים להגדיל ולהעמיק את האמונה שלנו בקב"ה. אם נבין </w:t>
      </w:r>
      <w:proofErr w:type="spellStart"/>
      <w:r w:rsidRPr="00744B38">
        <w:rPr>
          <w:rFonts w:ascii="Arial" w:eastAsia="Times New Roman" w:hAnsi="Arial" w:cs="Arial"/>
          <w:color w:val="000000"/>
          <w:sz w:val="21"/>
          <w:szCs w:val="21"/>
          <w:rtl/>
        </w:rPr>
        <w:t>שהכל</w:t>
      </w:r>
      <w:proofErr w:type="spellEnd"/>
      <w:r w:rsidRPr="00744B38">
        <w:rPr>
          <w:rFonts w:ascii="Arial" w:eastAsia="Times New Roman" w:hAnsi="Arial" w:cs="Arial"/>
          <w:color w:val="000000"/>
          <w:sz w:val="21"/>
          <w:szCs w:val="21"/>
          <w:rtl/>
        </w:rPr>
        <w:t xml:space="preserve"> מאת הקב"ה יתברך, אז אין סיבה להתרגז או להיכנס לעצבות כאשר משהו לא הולך כמו שתכננתי. אם נדע להבין שהכול </w:t>
      </w:r>
      <w:proofErr w:type="spellStart"/>
      <w:r w:rsidRPr="00744B38">
        <w:rPr>
          <w:rFonts w:ascii="Arial" w:eastAsia="Times New Roman" w:hAnsi="Arial" w:cs="Arial"/>
          <w:color w:val="000000"/>
          <w:sz w:val="21"/>
          <w:szCs w:val="21"/>
          <w:rtl/>
        </w:rPr>
        <w:t>מאיתו</w:t>
      </w:r>
      <w:proofErr w:type="spellEnd"/>
      <w:r w:rsidRPr="00744B38">
        <w:rPr>
          <w:rFonts w:ascii="Arial" w:eastAsia="Times New Roman" w:hAnsi="Arial" w:cs="Arial"/>
          <w:color w:val="000000"/>
          <w:sz w:val="21"/>
          <w:szCs w:val="21"/>
          <w:rtl/>
        </w:rPr>
        <w:t>, והוא זה שמתכנן את התוכניות, אז נדע גם להתבונן על המציאות בצורה אחרת</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אנחנו צריכים לחשוב חיובי על המציאות כולה ומתוך כך להגיע לידי שמחה. אם נסתכל על העולם בצורה חיובית ומתוך שמחה, אז זה גם יקל עלינו את ההתמודדות עם הקשיים והמכשולים שבחיי היום יום. בספר מי שטעם יין הונגרי נכתב: "שמחה אינה רק תוצאה נעימה של מציאות מאירה וטובה, שמחה היא האנרגיה והכוח להתמודד עם המציאות וקשייה" השמחה נובעת מצורת ההסתכלות שלנו על העולם</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 xml:space="preserve">אם יש לך מטרה חיובית לחיים, אם את קשורה לערכים שהקב"ה מגלה לנו בתורה, אז </w:t>
      </w:r>
      <w:proofErr w:type="spellStart"/>
      <w:r w:rsidRPr="00744B38">
        <w:rPr>
          <w:rFonts w:ascii="Arial" w:eastAsia="Times New Roman" w:hAnsi="Arial" w:cs="Arial"/>
          <w:color w:val="000000"/>
          <w:sz w:val="21"/>
          <w:szCs w:val="21"/>
          <w:rtl/>
        </w:rPr>
        <w:t>בודאי</w:t>
      </w:r>
      <w:proofErr w:type="spellEnd"/>
      <w:r w:rsidRPr="00744B38">
        <w:rPr>
          <w:rFonts w:ascii="Arial" w:eastAsia="Times New Roman" w:hAnsi="Arial" w:cs="Arial"/>
          <w:color w:val="000000"/>
          <w:sz w:val="21"/>
          <w:szCs w:val="21"/>
          <w:rtl/>
        </w:rPr>
        <w:t xml:space="preserve"> יש משמעות לשמחת החיים. צריך לחשוב חיובי, כי תחשבי חיובי – יהיה חיובי! זה לא סתם סיסמא. למחשבות שלנו יש השפעה על המעשים שלנו ולמעשים שלנו יש השפעה על המציאות כולה</w:t>
      </w:r>
      <w:r w:rsidRPr="00744B38">
        <w:rPr>
          <w:rFonts w:ascii="Arial" w:eastAsia="Times New Roman" w:hAnsi="Arial" w:cs="Arial"/>
          <w:color w:val="000000"/>
          <w:sz w:val="21"/>
          <w:szCs w:val="21"/>
        </w:rPr>
        <w:t>. </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שמחה, חשיבה חיובית ועוד</w:t>
      </w:r>
      <w:r w:rsidRPr="00744B38">
        <w:rPr>
          <w:rFonts w:ascii="Arial" w:eastAsia="Times New Roman" w:hAnsi="Arial" w:cs="Arial"/>
          <w:color w:val="000000"/>
          <w:sz w:val="21"/>
          <w:szCs w:val="21"/>
        </w:rPr>
        <w:t>: http://www.kipa.co.il/noar/n_show.asp?id=3560</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מקווה שעזרתי ולו המעט</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lastRenderedPageBreak/>
        <w:t>מחכה לשמוע ממך</w:t>
      </w:r>
      <w:r w:rsidRPr="00744B38">
        <w:rPr>
          <w:rFonts w:ascii="Arial" w:eastAsia="Times New Roman" w:hAnsi="Arial" w:cs="Arial"/>
          <w:color w:val="000000"/>
          <w:sz w:val="21"/>
          <w:szCs w:val="21"/>
        </w:rPr>
        <w:t>,</w:t>
      </w:r>
      <w:r w:rsidRPr="00744B38">
        <w:rPr>
          <w:rFonts w:ascii="Arial" w:eastAsia="Times New Roman" w:hAnsi="Arial" w:cs="Arial"/>
          <w:color w:val="000000"/>
          <w:sz w:val="21"/>
          <w:szCs w:val="21"/>
        </w:rPr>
        <w:br/>
      </w:r>
      <w:r w:rsidRPr="00744B38">
        <w:rPr>
          <w:rFonts w:ascii="Arial" w:eastAsia="Times New Roman" w:hAnsi="Arial" w:cs="Arial"/>
          <w:color w:val="000000"/>
          <w:sz w:val="21"/>
          <w:szCs w:val="21"/>
          <w:rtl/>
        </w:rPr>
        <w:t>הדס</w:t>
      </w:r>
    </w:p>
    <w:p w:rsidR="00744B38" w:rsidRDefault="00924AC2">
      <w:pPr>
        <w:rPr>
          <w:rtl/>
        </w:rPr>
      </w:pPr>
      <w:r>
        <w:rPr>
          <w:rFonts w:hint="cs"/>
          <w:rtl/>
        </w:rPr>
        <w:t xml:space="preserve">ספרי על מקרה בו התלוננת או רצית להתלונן על עוול שנגרם לך או אי צדק , האם התלונה עזרה? </w:t>
      </w:r>
    </w:p>
    <w:p w:rsidR="00924AC2" w:rsidRDefault="00924AC2">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CellSpacing w:w="0" w:type="dxa"/>
        <w:shd w:val="clear" w:color="auto" w:fill="F8F5EC"/>
        <w:tblCellMar>
          <w:top w:w="150" w:type="dxa"/>
          <w:left w:w="150" w:type="dxa"/>
          <w:bottom w:w="150" w:type="dxa"/>
          <w:right w:w="150" w:type="dxa"/>
        </w:tblCellMar>
        <w:tblLook w:val="04A0" w:firstRow="1" w:lastRow="0" w:firstColumn="1" w:lastColumn="0" w:noHBand="0" w:noVBand="1"/>
      </w:tblPr>
      <w:tblGrid>
        <w:gridCol w:w="8606"/>
      </w:tblGrid>
      <w:tr w:rsidR="00924AC2" w:rsidRPr="00924AC2" w:rsidTr="00924AC2">
        <w:trPr>
          <w:tblCellSpacing w:w="0" w:type="dxa"/>
        </w:trPr>
        <w:tc>
          <w:tcPr>
            <w:tcW w:w="0" w:type="auto"/>
            <w:shd w:val="clear" w:color="auto" w:fill="F0ECE1"/>
            <w:hideMark/>
          </w:tcPr>
          <w:p w:rsidR="00924AC2" w:rsidRPr="00924AC2" w:rsidRDefault="00924AC2" w:rsidP="00924AC2">
            <w:pPr>
              <w:spacing w:after="0" w:line="240" w:lineRule="auto"/>
              <w:rPr>
                <w:rFonts w:ascii="Arial" w:eastAsia="Times New Roman" w:hAnsi="Arial" w:cs="Arial"/>
                <w:color w:val="000000"/>
                <w:sz w:val="21"/>
                <w:szCs w:val="21"/>
              </w:rPr>
            </w:pPr>
            <w:r w:rsidRPr="00924AC2">
              <w:rPr>
                <w:rFonts w:ascii="Arial" w:eastAsia="Times New Roman" w:hAnsi="Arial" w:cs="Arial"/>
                <w:color w:val="000000"/>
                <w:sz w:val="21"/>
                <w:szCs w:val="21"/>
                <w:rtl/>
              </w:rPr>
              <w:t>אמנם </w:t>
            </w:r>
            <w:r w:rsidRPr="00924AC2">
              <w:rPr>
                <w:rFonts w:ascii="Arial" w:eastAsia="Times New Roman" w:hAnsi="Arial" w:cs="Arial"/>
                <w:b/>
                <w:bCs/>
                <w:color w:val="000000"/>
                <w:sz w:val="21"/>
                <w:szCs w:val="21"/>
                <w:rtl/>
              </w:rPr>
              <w:t>בפרק יד בספר שמות </w:t>
            </w:r>
            <w:r w:rsidRPr="00924AC2">
              <w:rPr>
                <w:rFonts w:ascii="Arial" w:eastAsia="Times New Roman" w:hAnsi="Arial" w:cs="Arial"/>
                <w:color w:val="000000"/>
                <w:sz w:val="21"/>
                <w:szCs w:val="21"/>
                <w:rtl/>
              </w:rPr>
              <w:t>בני ישראל מתלוננים, אך</w:t>
            </w:r>
            <w:r w:rsidRPr="00924AC2">
              <w:rPr>
                <w:rFonts w:ascii="Arial" w:eastAsia="Times New Roman" w:hAnsi="Arial" w:cs="Arial"/>
                <w:b/>
                <w:bCs/>
                <w:color w:val="000000"/>
                <w:sz w:val="21"/>
                <w:szCs w:val="21"/>
                <w:rtl/>
              </w:rPr>
              <w:t> </w:t>
            </w:r>
            <w:r w:rsidRPr="00924AC2">
              <w:rPr>
                <w:rFonts w:ascii="Arial" w:eastAsia="Times New Roman" w:hAnsi="Arial" w:cs="Arial"/>
                <w:color w:val="000000"/>
                <w:sz w:val="21"/>
                <w:szCs w:val="21"/>
                <w:rtl/>
              </w:rPr>
              <w:t>המילה </w:t>
            </w:r>
            <w:r w:rsidRPr="00924AC2">
              <w:rPr>
                <w:rFonts w:ascii="Arial" w:eastAsia="Times New Roman" w:hAnsi="Arial" w:cs="Arial"/>
                <w:b/>
                <w:bCs/>
                <w:color w:val="000000"/>
                <w:sz w:val="21"/>
                <w:szCs w:val="21"/>
                <w:rtl/>
              </w:rPr>
              <w:t>תלונה</w:t>
            </w:r>
            <w:r w:rsidRPr="00924AC2">
              <w:rPr>
                <w:rFonts w:ascii="Arial" w:eastAsia="Times New Roman" w:hAnsi="Arial" w:cs="Arial"/>
                <w:color w:val="000000"/>
                <w:sz w:val="21"/>
                <w:szCs w:val="21"/>
                <w:rtl/>
              </w:rPr>
              <w:t xml:space="preserve"> איננה. בני ישראל חונים על הים. עוד לא תמה היציאה מצרים, וכבר פרעה וחֵילוֹ רודפים אחריהם. ובהיותם לכודים בין הים לבין חיל פרעה, בני ישראל רואים את המוות מול עיניהם, נתקפים בפחד ובחרדה, וצועקים אל  משה: הרי אמרנו לך "כִּי טוֹב לָנוּ עֲבֹד אֶת מִצְרַיִם מִמֻּתֵנוּ בַּמִּדְבָּר". משה שומע את המצוקה ומרגיע אותם: "אַל-תִּירָאוּ, </w:t>
            </w:r>
            <w:proofErr w:type="spellStart"/>
            <w:r w:rsidRPr="00924AC2">
              <w:rPr>
                <w:rFonts w:ascii="Arial" w:eastAsia="Times New Roman" w:hAnsi="Arial" w:cs="Arial"/>
                <w:color w:val="000000"/>
                <w:sz w:val="21"/>
                <w:szCs w:val="21"/>
                <w:rtl/>
              </w:rPr>
              <w:t>הִתְיַצְּבו</w:t>
            </w:r>
            <w:proofErr w:type="spellEnd"/>
            <w:r w:rsidRPr="00924AC2">
              <w:rPr>
                <w:rFonts w:ascii="Arial" w:eastAsia="Times New Roman" w:hAnsi="Arial" w:cs="Arial"/>
                <w:color w:val="000000"/>
                <w:sz w:val="21"/>
                <w:szCs w:val="21"/>
                <w:rtl/>
              </w:rPr>
              <w:t>ּ וּרְאוּ אֶת-יְשׁוּעַת ה'" (שם פסוק 13).</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color w:val="000000"/>
                <w:sz w:val="21"/>
                <w:szCs w:val="21"/>
                <w:rtl/>
              </w:rPr>
              <w:t> </w:t>
            </w:r>
            <w:r w:rsidRPr="00924AC2">
              <w:rPr>
                <w:rFonts w:ascii="Arial" w:eastAsia="Times New Roman" w:hAnsi="Arial" w:cs="Arial"/>
                <w:b/>
                <w:bCs/>
                <w:color w:val="000000"/>
                <w:sz w:val="21"/>
                <w:szCs w:val="21"/>
                <w:rtl/>
              </w:rPr>
              <w:t>· באוזניו של משה זעקת העם איננה נשמעת כתלונה.</w:t>
            </w:r>
          </w:p>
          <w:p w:rsid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   מדוע? האם תלונתם הייתה מוצדקת?</w:t>
            </w:r>
          </w:p>
          <w:p w:rsidR="00924AC2" w:rsidRPr="00924AC2" w:rsidRDefault="00924AC2" w:rsidP="00924AC2">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color w:val="000000"/>
                <w:sz w:val="21"/>
                <w:szCs w:val="21"/>
                <w:rtl/>
              </w:rPr>
              <w:t> </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color w:val="000000"/>
                <w:sz w:val="21"/>
                <w:szCs w:val="21"/>
                <w:rtl/>
              </w:rPr>
              <w:t>לעומת זאת, בפרקים הבאים בספר שמות, פרקים טו–</w:t>
            </w:r>
            <w:proofErr w:type="spellStart"/>
            <w:r w:rsidRPr="00924AC2">
              <w:rPr>
                <w:rFonts w:ascii="Arial" w:eastAsia="Times New Roman" w:hAnsi="Arial" w:cs="Arial"/>
                <w:color w:val="000000"/>
                <w:sz w:val="21"/>
                <w:szCs w:val="21"/>
                <w:rtl/>
              </w:rPr>
              <w:t>יז</w:t>
            </w:r>
            <w:proofErr w:type="spellEnd"/>
            <w:r w:rsidRPr="00924AC2">
              <w:rPr>
                <w:rFonts w:ascii="Arial" w:eastAsia="Times New Roman" w:hAnsi="Arial" w:cs="Arial"/>
                <w:color w:val="000000"/>
                <w:sz w:val="21"/>
                <w:szCs w:val="21"/>
                <w:rtl/>
              </w:rPr>
              <w:t>, השורש </w:t>
            </w:r>
            <w:r w:rsidRPr="00924AC2">
              <w:rPr>
                <w:rFonts w:ascii="Arial" w:eastAsia="Times New Roman" w:hAnsi="Arial" w:cs="Arial"/>
                <w:b/>
                <w:bCs/>
                <w:color w:val="000000"/>
                <w:sz w:val="21"/>
                <w:szCs w:val="21"/>
                <w:rtl/>
              </w:rPr>
              <w:t>ל-ו-ן</w:t>
            </w:r>
            <w:r w:rsidRPr="00924AC2">
              <w:rPr>
                <w:rFonts w:ascii="Arial" w:eastAsia="Times New Roman" w:hAnsi="Arial" w:cs="Arial"/>
                <w:color w:val="000000"/>
                <w:sz w:val="21"/>
                <w:szCs w:val="21"/>
                <w:rtl/>
              </w:rPr>
              <w:t> (מלשון </w:t>
            </w:r>
            <w:r w:rsidRPr="00924AC2">
              <w:rPr>
                <w:rFonts w:ascii="Arial" w:eastAsia="Times New Roman" w:hAnsi="Arial" w:cs="Arial"/>
                <w:b/>
                <w:bCs/>
                <w:color w:val="000000"/>
                <w:sz w:val="21"/>
                <w:szCs w:val="21"/>
                <w:rtl/>
              </w:rPr>
              <w:t>תלונה</w:t>
            </w:r>
            <w:r w:rsidRPr="00924AC2">
              <w:rPr>
                <w:rFonts w:ascii="Arial" w:eastAsia="Times New Roman" w:hAnsi="Arial" w:cs="Arial"/>
                <w:color w:val="000000"/>
                <w:sz w:val="21"/>
                <w:szCs w:val="21"/>
                <w:rtl/>
              </w:rPr>
              <w:t>) חוזר 11 פעמים. הסיבה לכך היא שאחרי קריעת ים סוף הגיעו תלאות המדבר. המחסור במים ובאוכל ליוו את מסע בני ישראל במדבר, ובני ישראל היו למתלוננים סדרתיים. הם לא הפסיקו להתלונן, להתאונן ולרטון. בלשוננו היינו אומרים שהם כל הזמן 'מקטרים'.</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color w:val="000000"/>
                <w:sz w:val="21"/>
                <w:szCs w:val="21"/>
                <w:rtl/>
              </w:rPr>
              <w:t> </w:t>
            </w:r>
          </w:p>
          <w:p w:rsidR="00924AC2" w:rsidRPr="00924AC2" w:rsidRDefault="00924AC2" w:rsidP="00924AC2">
            <w:pPr>
              <w:bidi w:val="0"/>
              <w:spacing w:after="0" w:line="240" w:lineRule="auto"/>
              <w:rPr>
                <w:rFonts w:ascii="Arial" w:eastAsia="Times New Roman" w:hAnsi="Arial" w:cs="Arial"/>
                <w:color w:val="000000"/>
                <w:sz w:val="21"/>
                <w:szCs w:val="21"/>
                <w:rtl/>
              </w:rPr>
            </w:pPr>
          </w:p>
          <w:p w:rsidR="00924AC2" w:rsidRPr="00924AC2" w:rsidRDefault="00924AC2" w:rsidP="00924AC2">
            <w:pPr>
              <w:spacing w:after="0" w:line="240" w:lineRule="auto"/>
              <w:rPr>
                <w:rFonts w:ascii="Arial" w:eastAsia="Times New Roman" w:hAnsi="Arial" w:cs="Arial"/>
                <w:color w:val="000000"/>
                <w:sz w:val="21"/>
                <w:szCs w:val="21"/>
              </w:rPr>
            </w:pPr>
            <w:r w:rsidRPr="00924AC2">
              <w:rPr>
                <w:rFonts w:ascii="Arial" w:eastAsia="Times New Roman" w:hAnsi="Arial" w:cs="Arial"/>
                <w:color w:val="000000"/>
                <w:sz w:val="21"/>
                <w:szCs w:val="21"/>
                <w:rtl/>
              </w:rPr>
              <w:t>לאחר שהגיעו בני ישראל אל </w:t>
            </w:r>
            <w:r w:rsidRPr="00924AC2">
              <w:rPr>
                <w:rFonts w:ascii="Arial" w:eastAsia="Times New Roman" w:hAnsi="Arial" w:cs="Arial"/>
                <w:b/>
                <w:bCs/>
                <w:color w:val="000000"/>
                <w:sz w:val="21"/>
                <w:szCs w:val="21"/>
                <w:rtl/>
              </w:rPr>
              <w:t>מָרָה</w:t>
            </w:r>
            <w:r w:rsidRPr="00924AC2">
              <w:rPr>
                <w:rFonts w:ascii="Arial" w:eastAsia="Times New Roman" w:hAnsi="Arial" w:cs="Arial"/>
                <w:color w:val="000000"/>
                <w:sz w:val="21"/>
                <w:szCs w:val="21"/>
                <w:rtl/>
              </w:rPr>
              <w:t xml:space="preserve">, אשר המים בה מרים, "וַיִּלֹּנוּ הָעָם עַל-מֹשֶׁה </w:t>
            </w:r>
            <w:proofErr w:type="spellStart"/>
            <w:r w:rsidRPr="00924AC2">
              <w:rPr>
                <w:rFonts w:ascii="Arial" w:eastAsia="Times New Roman" w:hAnsi="Arial" w:cs="Arial"/>
                <w:color w:val="000000"/>
                <w:sz w:val="21"/>
                <w:szCs w:val="21"/>
                <w:rtl/>
              </w:rPr>
              <w:t>לֵּאמֹר</w:t>
            </w:r>
            <w:proofErr w:type="spellEnd"/>
            <w:r w:rsidRPr="00924AC2">
              <w:rPr>
                <w:rFonts w:ascii="Arial" w:eastAsia="Times New Roman" w:hAnsi="Arial" w:cs="Arial"/>
                <w:color w:val="000000"/>
                <w:sz w:val="21"/>
                <w:szCs w:val="21"/>
                <w:rtl/>
              </w:rPr>
              <w:t>: מַה-נִּשְׁתֶּה?" (שמות טו, 24). ב</w:t>
            </w:r>
            <w:r w:rsidRPr="00924AC2">
              <w:rPr>
                <w:rFonts w:ascii="Arial" w:eastAsia="Times New Roman" w:hAnsi="Arial" w:cs="Arial"/>
                <w:b/>
                <w:bCs/>
                <w:color w:val="000000"/>
                <w:sz w:val="21"/>
                <w:szCs w:val="21"/>
                <w:rtl/>
              </w:rPr>
              <w:t>מדבר סין</w:t>
            </w:r>
            <w:r w:rsidRPr="00924AC2">
              <w:rPr>
                <w:rFonts w:ascii="Arial" w:eastAsia="Times New Roman" w:hAnsi="Arial" w:cs="Arial"/>
                <w:color w:val="000000"/>
                <w:sz w:val="21"/>
                <w:szCs w:val="21"/>
                <w:rtl/>
              </w:rPr>
              <w:t> הם מתלוננים: "</w:t>
            </w:r>
            <w:proofErr w:type="spellStart"/>
            <w:r w:rsidRPr="00924AC2">
              <w:rPr>
                <w:rFonts w:ascii="Arial" w:eastAsia="Times New Roman" w:hAnsi="Arial" w:cs="Arial"/>
                <w:color w:val="000000"/>
                <w:sz w:val="21"/>
                <w:szCs w:val="21"/>
                <w:rtl/>
              </w:rPr>
              <w:t>מִי-יִתֵּן</w:t>
            </w:r>
            <w:proofErr w:type="spellEnd"/>
            <w:r w:rsidRPr="00924AC2">
              <w:rPr>
                <w:rFonts w:ascii="Arial" w:eastAsia="Times New Roman" w:hAnsi="Arial" w:cs="Arial"/>
                <w:color w:val="000000"/>
                <w:sz w:val="21"/>
                <w:szCs w:val="21"/>
                <w:rtl/>
              </w:rPr>
              <w:t xml:space="preserve"> מוּתֵנוּ בְיַד ה' בְּאֶרֶץ מִצְרַיִם, בְּשִׁבְתֵּנוּ עַל-סִיר הַבָּשָׂר, בְּאָכְלֵנוּ לֶחֶם לָשֹׂבַע, כִּי הוֹצֵאתֶם אֹתָנוּ אֶל הַמִּדְבָּר הַזֶּה לְהָמִית אֶת-כָּל-הַקָּהָל הַזֶּה בָּרָעָב" (שמות </w:t>
            </w:r>
            <w:proofErr w:type="spellStart"/>
            <w:r w:rsidRPr="00924AC2">
              <w:rPr>
                <w:rFonts w:ascii="Arial" w:eastAsia="Times New Roman" w:hAnsi="Arial" w:cs="Arial"/>
                <w:color w:val="000000"/>
                <w:sz w:val="21"/>
                <w:szCs w:val="21"/>
                <w:rtl/>
              </w:rPr>
              <w:t>טז</w:t>
            </w:r>
            <w:proofErr w:type="spellEnd"/>
            <w:r w:rsidRPr="00924AC2">
              <w:rPr>
                <w:rFonts w:ascii="Arial" w:eastAsia="Times New Roman" w:hAnsi="Arial" w:cs="Arial"/>
                <w:color w:val="000000"/>
                <w:sz w:val="21"/>
                <w:szCs w:val="21"/>
                <w:rtl/>
              </w:rPr>
              <w:t>, 3). משה ואהרון מפנים את התלונות של בני ישראל אל ה'. ה' שומע ומספק להם פתרונות (שם, פסוקים 7–9).</w:t>
            </w:r>
          </w:p>
          <w:p w:rsid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 האם התלונות של בני ישראל היו מוצדקות? מה הייתה מטרת התלונות?</w:t>
            </w:r>
          </w:p>
          <w:p w:rsidR="00924AC2" w:rsidRPr="00924AC2" w:rsidRDefault="00924AC2" w:rsidP="00924AC2">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____________________________________________________________________________________________________________________________________________________________________________________________________________________</w:t>
            </w:r>
          </w:p>
          <w:p w:rsid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 מה ניתן ללמוד מן התלונות על המתלוננים?</w:t>
            </w:r>
          </w:p>
          <w:p w:rsidR="00924AC2" w:rsidRPr="00924AC2" w:rsidRDefault="00924AC2" w:rsidP="00924AC2">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_____________________________________________________________________________________________________________________________________________________________________________________________________________________</w:t>
            </w:r>
          </w:p>
          <w:p w:rsidR="00924AC2" w:rsidRDefault="00924AC2" w:rsidP="00924AC2">
            <w:pPr>
              <w:spacing w:after="0" w:line="240" w:lineRule="auto"/>
              <w:rPr>
                <w:rFonts w:ascii="Arial" w:eastAsia="Times New Roman" w:hAnsi="Arial" w:cs="Arial"/>
                <w:b/>
                <w:bCs/>
                <w:color w:val="000000"/>
                <w:sz w:val="21"/>
                <w:szCs w:val="21"/>
                <w:rtl/>
              </w:rPr>
            </w:pPr>
            <w:r w:rsidRPr="00924AC2">
              <w:rPr>
                <w:rFonts w:ascii="Arial" w:eastAsia="Times New Roman" w:hAnsi="Arial" w:cs="Arial"/>
                <w:b/>
                <w:bCs/>
                <w:color w:val="000000"/>
                <w:sz w:val="21"/>
                <w:szCs w:val="21"/>
                <w:rtl/>
              </w:rPr>
              <w:t xml:space="preserve">· האם ה' צדק כשנענה לכל תלונותיהם? </w:t>
            </w:r>
          </w:p>
          <w:p w:rsidR="00924AC2" w:rsidRPr="00924AC2" w:rsidRDefault="00924AC2" w:rsidP="00924AC2">
            <w:pPr>
              <w:spacing w:after="0" w:line="240" w:lineRule="auto"/>
              <w:rPr>
                <w:rFonts w:ascii="Arial" w:eastAsia="Times New Roman" w:hAnsi="Arial" w:cs="Arial"/>
                <w:color w:val="000000"/>
                <w:sz w:val="21"/>
                <w:szCs w:val="21"/>
                <w:rtl/>
              </w:rPr>
            </w:pPr>
            <w:r>
              <w:rPr>
                <w:rFonts w:ascii="Arial" w:eastAsia="Times New Roman" w:hAnsi="Arial" w:cs="Arial" w:hint="cs"/>
                <w:b/>
                <w:bCs/>
                <w:color w:val="000000"/>
                <w:sz w:val="21"/>
                <w:szCs w:val="21"/>
                <w:rtl/>
              </w:rPr>
              <w:t>___________________________________________________________________________________________________________________________________________________________________________________________________________________</w:t>
            </w:r>
            <w:r w:rsidRPr="00924AC2">
              <w:rPr>
                <w:rFonts w:ascii="Arial" w:eastAsia="Times New Roman" w:hAnsi="Arial" w:cs="Arial"/>
                <w:b/>
                <w:bCs/>
                <w:color w:val="000000"/>
                <w:sz w:val="21"/>
                <w:szCs w:val="21"/>
                <w:rtl/>
              </w:rPr>
              <w:t> </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 </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בספר במדבר פרק יא </w:t>
            </w:r>
            <w:r w:rsidRPr="00924AC2">
              <w:rPr>
                <w:rFonts w:ascii="Arial" w:eastAsia="Times New Roman" w:hAnsi="Arial" w:cs="Arial"/>
                <w:color w:val="000000"/>
                <w:sz w:val="21"/>
                <w:szCs w:val="21"/>
                <w:rtl/>
              </w:rPr>
              <w:t xml:space="preserve">ה' מאבד את סבלנותו: "וַיְהִי הָעָם </w:t>
            </w:r>
            <w:proofErr w:type="spellStart"/>
            <w:r w:rsidRPr="00924AC2">
              <w:rPr>
                <w:rFonts w:ascii="Arial" w:eastAsia="Times New Roman" w:hAnsi="Arial" w:cs="Arial"/>
                <w:color w:val="000000"/>
                <w:sz w:val="21"/>
                <w:szCs w:val="21"/>
                <w:rtl/>
              </w:rPr>
              <w:t>כְּמִתְאֹנְנִים</w:t>
            </w:r>
            <w:proofErr w:type="spellEnd"/>
            <w:r w:rsidRPr="00924AC2">
              <w:rPr>
                <w:rFonts w:ascii="Arial" w:eastAsia="Times New Roman" w:hAnsi="Arial" w:cs="Arial"/>
                <w:color w:val="000000"/>
                <w:sz w:val="21"/>
                <w:szCs w:val="21"/>
                <w:rtl/>
              </w:rPr>
              <w:t xml:space="preserve">, רַע בְּאָזְנֵי ה'. וַיִּשְׁמַע ה', </w:t>
            </w:r>
            <w:proofErr w:type="spellStart"/>
            <w:r w:rsidRPr="00924AC2">
              <w:rPr>
                <w:rFonts w:ascii="Arial" w:eastAsia="Times New Roman" w:hAnsi="Arial" w:cs="Arial"/>
                <w:color w:val="000000"/>
                <w:sz w:val="21"/>
                <w:szCs w:val="21"/>
                <w:rtl/>
              </w:rPr>
              <w:t>וַיִּחַר</w:t>
            </w:r>
            <w:proofErr w:type="spellEnd"/>
            <w:r w:rsidRPr="00924AC2">
              <w:rPr>
                <w:rFonts w:ascii="Arial" w:eastAsia="Times New Roman" w:hAnsi="Arial" w:cs="Arial"/>
                <w:color w:val="000000"/>
                <w:sz w:val="21"/>
                <w:szCs w:val="21"/>
                <w:rtl/>
              </w:rPr>
              <w:t xml:space="preserve"> אַפּוֹ, וַתִּבְעַר בָּם אֵשׁ ה', וַתֹּאכַל בִּקְצֵה הַמַּחֲנֶה" (פסוק 1). לאחר שהתלוננו שנמאס להם לאכול רק מן, ושהם מתגעגעים למצרים ובוכים: "מִי </w:t>
            </w:r>
            <w:proofErr w:type="spellStart"/>
            <w:r w:rsidRPr="00924AC2">
              <w:rPr>
                <w:rFonts w:ascii="Arial" w:eastAsia="Times New Roman" w:hAnsi="Arial" w:cs="Arial"/>
                <w:color w:val="000000"/>
                <w:sz w:val="21"/>
                <w:szCs w:val="21"/>
                <w:rtl/>
              </w:rPr>
              <w:t>יַאֲכִלֵנו</w:t>
            </w:r>
            <w:proofErr w:type="spellEnd"/>
            <w:r w:rsidRPr="00924AC2">
              <w:rPr>
                <w:rFonts w:ascii="Arial" w:eastAsia="Times New Roman" w:hAnsi="Arial" w:cs="Arial"/>
                <w:color w:val="000000"/>
                <w:sz w:val="21"/>
                <w:szCs w:val="21"/>
                <w:rtl/>
              </w:rPr>
              <w:t>ּ בָּשָׂר, כִּי-טוֹב לָנוּ בְּמִצְרָיִם. וְנָתַן ה' לָכֶם בָּשָׂר, וַאֲכַלְתֶּם... עַד חֹדֶשׁ יָמִים, עַד אֲשֶׁר-יֵצֵא מֵאַפְּכֶם..." (פסוקים 18–20).</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color w:val="000000"/>
                <w:sz w:val="21"/>
                <w:szCs w:val="21"/>
                <w:rtl/>
              </w:rPr>
              <w:t> </w:t>
            </w:r>
          </w:p>
          <w:p w:rsid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 למה ה' הגיב בזעם? למה לא קיבל בהבנה את התלונות?</w:t>
            </w:r>
          </w:p>
          <w:p w:rsidR="00924AC2" w:rsidRPr="00924AC2" w:rsidRDefault="00924AC2" w:rsidP="00924AC2">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______________________________________________________________________________________________________________________________________________</w:t>
            </w:r>
            <w:r>
              <w:rPr>
                <w:rFonts w:ascii="Arial" w:eastAsia="Times New Roman" w:hAnsi="Arial" w:cs="Arial" w:hint="cs"/>
                <w:color w:val="000000"/>
                <w:sz w:val="21"/>
                <w:szCs w:val="21"/>
                <w:rtl/>
              </w:rPr>
              <w:lastRenderedPageBreak/>
              <w:t>____________________________________________________________________</w:t>
            </w:r>
          </w:p>
          <w:p w:rsid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 במה התלונה הזאת שונה מהתלונות האחרות?</w:t>
            </w:r>
          </w:p>
          <w:p w:rsidR="00924AC2" w:rsidRPr="00924AC2" w:rsidRDefault="00924AC2" w:rsidP="00924AC2">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_____________________________________________________________________________________________________________________________________________________________________________________________________________________</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color w:val="000000"/>
                <w:sz w:val="21"/>
                <w:szCs w:val="21"/>
                <w:rtl/>
              </w:rPr>
              <w:t> </w:t>
            </w:r>
          </w:p>
          <w:p w:rsidR="004804E9" w:rsidRDefault="004804E9" w:rsidP="00924AC2">
            <w:pPr>
              <w:spacing w:after="0" w:line="240" w:lineRule="auto"/>
              <w:rPr>
                <w:rFonts w:ascii="Arial" w:eastAsia="Times New Roman" w:hAnsi="Arial" w:cs="Arial"/>
                <w:b/>
                <w:bCs/>
                <w:color w:val="000000"/>
                <w:sz w:val="21"/>
                <w:szCs w:val="21"/>
                <w:rtl/>
              </w:rPr>
            </w:pPr>
            <w:r>
              <w:rPr>
                <w:rFonts w:ascii="Arial" w:eastAsia="Times New Roman" w:hAnsi="Arial" w:cs="Arial" w:hint="cs"/>
                <w:b/>
                <w:bCs/>
                <w:color w:val="000000"/>
                <w:sz w:val="21"/>
                <w:szCs w:val="21"/>
                <w:rtl/>
              </w:rPr>
              <w:t>קראי את המקורות העכשוויים הבאים ועני על השאלות</w:t>
            </w:r>
          </w:p>
          <w:p w:rsidR="004804E9" w:rsidRDefault="004804E9" w:rsidP="00924AC2">
            <w:pPr>
              <w:spacing w:after="0" w:line="240" w:lineRule="auto"/>
              <w:rPr>
                <w:rFonts w:ascii="Arial" w:eastAsia="Times New Roman" w:hAnsi="Arial" w:cs="Arial"/>
                <w:b/>
                <w:bCs/>
                <w:color w:val="000000"/>
                <w:sz w:val="21"/>
                <w:szCs w:val="21"/>
                <w:rtl/>
              </w:rPr>
            </w:pPr>
            <w:r>
              <w:rPr>
                <w:rtl/>
              </w:rPr>
              <w:t>ביום 20.3.07 פרסם העיתון "מעריב" נתוני סקר</w:t>
            </w:r>
            <w:r>
              <w:t xml:space="preserve">: </w:t>
            </w:r>
            <w:r>
              <w:rPr>
                <w:rtl/>
              </w:rPr>
              <w:t>הישראלים מתלוננים הרבה יותר מן הממוצע בעולם המערבי. 'עם של קוטרים</w:t>
            </w:r>
            <w:r>
              <w:t>'... (</w:t>
            </w:r>
            <w:r>
              <w:rPr>
                <w:rtl/>
              </w:rPr>
              <w:t>לפי: גיא זקס, "להעיר את השלטון המקומי (כמו ברמת ישי</w:t>
            </w:r>
            <w:r>
              <w:t xml:space="preserve">)", </w:t>
            </w:r>
            <w:proofErr w:type="spellStart"/>
            <w:r>
              <w:rPr>
                <w:rtl/>
              </w:rPr>
              <w:t>רידר</w:t>
            </w:r>
            <w:proofErr w:type="spellEnd"/>
            <w:r>
              <w:rPr>
                <w:rtl/>
              </w:rPr>
              <w:t xml:space="preserve"> - מאגר המאמרים הישראלי</w:t>
            </w:r>
            <w:r>
              <w:t xml:space="preserve"> </w:t>
            </w:r>
            <w:hyperlink r:id="rId4" w:history="1">
              <w:r w:rsidRPr="008B2184">
                <w:rPr>
                  <w:rStyle w:val="Hyperlink"/>
                </w:rPr>
                <w:t>www.reader.co.il</w:t>
              </w:r>
            </w:hyperlink>
            <w:r>
              <w:t>)</w:t>
            </w:r>
          </w:p>
          <w:p w:rsidR="004804E9" w:rsidRDefault="004804E9" w:rsidP="00924AC2">
            <w:pPr>
              <w:spacing w:after="0" w:line="240" w:lineRule="auto"/>
              <w:rPr>
                <w:rFonts w:ascii="Arial" w:eastAsia="Times New Roman" w:hAnsi="Arial" w:cs="Arial"/>
                <w:b/>
                <w:bCs/>
                <w:color w:val="000000"/>
                <w:sz w:val="21"/>
                <w:szCs w:val="21"/>
                <w:rtl/>
              </w:rPr>
            </w:pPr>
          </w:p>
          <w:p w:rsidR="004804E9" w:rsidRDefault="004804E9" w:rsidP="004804E9">
            <w:pPr>
              <w:spacing w:after="0" w:line="240" w:lineRule="auto"/>
              <w:rPr>
                <w:rtl/>
              </w:rPr>
            </w:pPr>
            <w:r>
              <w:rPr>
                <w:rtl/>
              </w:rPr>
              <w:t>מדוע, לדעתכם, עם ישראל מתלונן יותר מאחרים</w:t>
            </w:r>
            <w:r>
              <w:rPr>
                <w:rFonts w:hint="cs"/>
                <w:rtl/>
              </w:rPr>
              <w:t>?</w:t>
            </w:r>
          </w:p>
          <w:p w:rsidR="004804E9" w:rsidRDefault="004804E9" w:rsidP="004804E9">
            <w:pPr>
              <w:spacing w:after="0" w:line="240" w:lineRule="auto"/>
              <w:rPr>
                <w:rtl/>
              </w:rPr>
            </w:pPr>
            <w:r>
              <w:rPr>
                <w:rFonts w:hint="cs"/>
                <w:rtl/>
              </w:rPr>
              <w:t>_________________________________________________________________________________________________________________________________________________________________________________________________________</w:t>
            </w:r>
          </w:p>
          <w:p w:rsidR="004804E9" w:rsidRDefault="004804E9" w:rsidP="004804E9">
            <w:pPr>
              <w:spacing w:after="0" w:line="240" w:lineRule="auto"/>
              <w:rPr>
                <w:rFonts w:ascii="Arial" w:eastAsia="Times New Roman" w:hAnsi="Arial" w:cs="Arial"/>
                <w:b/>
                <w:bCs/>
                <w:color w:val="000000"/>
                <w:sz w:val="21"/>
                <w:szCs w:val="21"/>
              </w:rPr>
            </w:pPr>
            <w:r>
              <w:rPr>
                <w:rtl/>
              </w:rPr>
              <w:t xml:space="preserve"> על מה זה מעיד</w:t>
            </w:r>
            <w:r>
              <w:rPr>
                <w:rFonts w:hint="cs"/>
                <w:rtl/>
              </w:rPr>
              <w:t xml:space="preserve"> לדעתכם</w:t>
            </w:r>
            <w:r>
              <w:rPr>
                <w:rtl/>
              </w:rPr>
              <w:t>? (חשבו על הצדדים החיוביים ועל הצדדים השליליים</w:t>
            </w:r>
            <w:r>
              <w:rPr>
                <w:rFonts w:ascii="Arial" w:eastAsia="Times New Roman" w:hAnsi="Arial" w:cs="Arial"/>
                <w:b/>
                <w:bCs/>
                <w:color w:val="000000"/>
                <w:sz w:val="21"/>
                <w:szCs w:val="21"/>
              </w:rPr>
              <w:t>(</w:t>
            </w:r>
          </w:p>
          <w:p w:rsidR="004804E9" w:rsidRDefault="004804E9" w:rsidP="004804E9">
            <w:pPr>
              <w:spacing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_____________________________________________________________________________________________________________________________________________________________________________________________________________________</w:t>
            </w:r>
          </w:p>
          <w:p w:rsidR="004804E9" w:rsidRDefault="004804E9" w:rsidP="004804E9">
            <w:pPr>
              <w:spacing w:after="0" w:line="240" w:lineRule="auto"/>
              <w:rPr>
                <w:rFonts w:ascii="Arial" w:eastAsia="Times New Roman" w:hAnsi="Arial" w:cs="Arial"/>
                <w:b/>
                <w:bCs/>
                <w:color w:val="000000"/>
                <w:sz w:val="21"/>
                <w:szCs w:val="21"/>
                <w:rtl/>
              </w:rPr>
            </w:pPr>
          </w:p>
          <w:p w:rsidR="004804E9" w:rsidRDefault="004804E9" w:rsidP="004804E9">
            <w:pPr>
              <w:spacing w:after="0" w:line="240" w:lineRule="auto"/>
              <w:rPr>
                <w:rtl/>
              </w:rPr>
            </w:pPr>
            <w:r>
              <w:rPr>
                <w:rtl/>
              </w:rPr>
              <w:t>היכולת להכיל ביקורת, להיות קשובים ולהבין את הצורך הטבעי של אחרים "לשחרר קיטור" היא נכס חשוב</w:t>
            </w:r>
            <w:r>
              <w:t xml:space="preserve">. </w:t>
            </w:r>
            <w:r>
              <w:rPr>
                <w:rtl/>
              </w:rPr>
              <w:t>מחקרים פסיכולוגיים מראים כי יש צורך לשחרר לחץ ולפרוק את מה שמעיק, ואחת הדרכים היא 'הקיטור' והתלונה. יש מקרים שהעלאת הבעיה אכן יכולה לגרום לשינוי, ולכן חשוב להבחין בין תלונות שווא לבין תלונות, שמובילות מהלכים של תיקון העולם ותיקון המצב בעם</w:t>
            </w:r>
            <w:r>
              <w:t>. (</w:t>
            </w:r>
          </w:p>
          <w:p w:rsidR="004804E9" w:rsidRDefault="004804E9" w:rsidP="004804E9">
            <w:pPr>
              <w:spacing w:after="0" w:line="240" w:lineRule="auto"/>
              <w:rPr>
                <w:rFonts w:ascii="Arial" w:eastAsia="Times New Roman" w:hAnsi="Arial" w:cs="Arial"/>
                <w:b/>
                <w:bCs/>
                <w:color w:val="000000"/>
                <w:sz w:val="21"/>
                <w:szCs w:val="21"/>
                <w:rtl/>
              </w:rPr>
            </w:pPr>
            <w:r>
              <w:rPr>
                <w:rtl/>
              </w:rPr>
              <w:t xml:space="preserve">לפי: הרב דוד סתיו, עסקים ולומדים, פרשת בשלח, פברואר 2007 </w:t>
            </w:r>
            <w:hyperlink r:id="rId5" w:history="1">
              <w:r w:rsidRPr="008B2184">
                <w:rPr>
                  <w:rStyle w:val="Hyperlink"/>
                </w:rPr>
                <w:t>http://upload.kipa.co.il/media-upload/tzohar2/tzohar22836.PDF</w:t>
              </w:r>
            </w:hyperlink>
          </w:p>
          <w:p w:rsidR="004804E9" w:rsidRDefault="004804E9" w:rsidP="004804E9">
            <w:pPr>
              <w:spacing w:after="0" w:line="240" w:lineRule="auto"/>
              <w:rPr>
                <w:rFonts w:ascii="Arial" w:eastAsia="Times New Roman" w:hAnsi="Arial" w:cs="Arial"/>
                <w:b/>
                <w:bCs/>
                <w:color w:val="000000"/>
                <w:sz w:val="21"/>
                <w:szCs w:val="21"/>
                <w:rtl/>
              </w:rPr>
            </w:pPr>
          </w:p>
          <w:p w:rsidR="004804E9" w:rsidRDefault="004804E9" w:rsidP="004804E9">
            <w:pPr>
              <w:spacing w:after="0" w:line="240" w:lineRule="auto"/>
              <w:rPr>
                <w:rtl/>
              </w:rPr>
            </w:pPr>
            <w:r>
              <w:rPr>
                <w:rtl/>
              </w:rPr>
              <w:t>למה חשוב 'לקטר' לפי המקור</w:t>
            </w:r>
            <w:r>
              <w:t xml:space="preserve">? </w:t>
            </w:r>
          </w:p>
          <w:p w:rsidR="004804E9" w:rsidRDefault="004804E9" w:rsidP="004804E9">
            <w:pPr>
              <w:spacing w:after="0" w:line="240" w:lineRule="auto"/>
              <w:rPr>
                <w:rtl/>
              </w:rPr>
            </w:pPr>
            <w:r>
              <w:rPr>
                <w:rFonts w:hint="cs"/>
                <w:rtl/>
              </w:rPr>
              <w:t>___________________________________________________________________</w:t>
            </w:r>
          </w:p>
          <w:p w:rsidR="004804E9" w:rsidRDefault="004804E9" w:rsidP="004804E9">
            <w:pPr>
              <w:spacing w:after="0" w:line="240" w:lineRule="auto"/>
            </w:pPr>
            <w:r>
              <w:rPr>
                <w:rtl/>
              </w:rPr>
              <w:t>האם אתם מסכימים עם הדברים? הסבירו</w:t>
            </w:r>
            <w:r>
              <w:t xml:space="preserve">. </w:t>
            </w:r>
          </w:p>
          <w:p w:rsidR="004804E9" w:rsidRDefault="004804E9" w:rsidP="004804E9">
            <w:pPr>
              <w:spacing w:after="0" w:line="240" w:lineRule="auto"/>
            </w:pPr>
            <w:r>
              <w:rPr>
                <w:rFonts w:hint="cs"/>
                <w:rtl/>
              </w:rPr>
              <w:t>_________________________________________________________________________________________________________________________________________________________________________________________________________</w:t>
            </w:r>
          </w:p>
          <w:p w:rsidR="004804E9" w:rsidRDefault="004804E9" w:rsidP="004804E9">
            <w:pPr>
              <w:spacing w:after="0" w:line="240" w:lineRule="auto"/>
              <w:rPr>
                <w:rFonts w:ascii="Arial" w:eastAsia="Times New Roman" w:hAnsi="Arial" w:cs="Arial"/>
                <w:b/>
                <w:bCs/>
                <w:color w:val="000000"/>
                <w:sz w:val="21"/>
                <w:szCs w:val="21"/>
                <w:rtl/>
              </w:rPr>
            </w:pPr>
            <w:r>
              <w:t xml:space="preserve">• </w:t>
            </w:r>
            <w:r>
              <w:rPr>
                <w:rtl/>
              </w:rPr>
              <w:t>ומה אתכם? האם אתם אוהבים 'לקטר'? האם זה עוזר לכם? ספרו ותנו דוגמאות</w:t>
            </w:r>
            <w:r>
              <w:t>.</w:t>
            </w:r>
          </w:p>
          <w:p w:rsidR="004804E9" w:rsidRDefault="004804E9" w:rsidP="004804E9">
            <w:pPr>
              <w:spacing w:after="0" w:line="240" w:lineRule="auto"/>
              <w:rPr>
                <w:rFonts w:ascii="Arial" w:eastAsia="Times New Roman" w:hAnsi="Arial" w:cs="Arial"/>
                <w:b/>
                <w:bCs/>
                <w:color w:val="000000"/>
                <w:sz w:val="21"/>
                <w:szCs w:val="21"/>
                <w:rtl/>
              </w:rPr>
            </w:pPr>
            <w:r>
              <w:rPr>
                <w:rFonts w:ascii="Arial" w:eastAsia="Times New Roman" w:hAnsi="Arial" w:cs="Arial" w:hint="cs"/>
                <w:b/>
                <w:bCs/>
                <w:color w:val="000000"/>
                <w:sz w:val="21"/>
                <w:szCs w:val="21"/>
                <w:rtl/>
              </w:rPr>
              <w:t>_____________________________________________________________________________________________________________________________________________________________________________________________________________________</w:t>
            </w:r>
          </w:p>
          <w:p w:rsidR="004804E9" w:rsidRDefault="004804E9" w:rsidP="004804E9">
            <w:pPr>
              <w:spacing w:after="0" w:line="240" w:lineRule="auto"/>
              <w:rPr>
                <w:rFonts w:ascii="Arial" w:eastAsia="Times New Roman" w:hAnsi="Arial" w:cs="Arial"/>
                <w:b/>
                <w:bCs/>
                <w:color w:val="000000"/>
                <w:sz w:val="21"/>
                <w:szCs w:val="21"/>
                <w:rtl/>
              </w:rPr>
            </w:pPr>
          </w:p>
          <w:p w:rsidR="00272671" w:rsidRDefault="004804E9" w:rsidP="004804E9">
            <w:pPr>
              <w:spacing w:after="0" w:line="240" w:lineRule="auto"/>
            </w:pPr>
            <w:r>
              <w:rPr>
                <w:rtl/>
              </w:rPr>
              <w:t>הזכות להתלונן נגד פעולות השלטון היא אחת מזכויות היסוד במדינה דמוקרטית. בישראל מבקר המדינה הוא גם נציב תלונות הציבור. בתוקף תפקידו הוא משמש כתובת לכל אדם המבקש להגיש תלונה על גופים ממשלתיים וציבוריים (משרדי הממשלה, רשויות מקומיות</w:t>
            </w:r>
            <w:r>
              <w:t xml:space="preserve">, </w:t>
            </w:r>
            <w:r>
              <w:rPr>
                <w:rtl/>
              </w:rPr>
              <w:t>מפעלים, מוסדות של המדינה וחברות ממשלתיות, וכן עובדיהם</w:t>
            </w:r>
          </w:p>
          <w:p w:rsidR="004804E9" w:rsidRDefault="004804E9" w:rsidP="00272671">
            <w:pPr>
              <w:spacing w:after="0" w:line="240" w:lineRule="auto"/>
              <w:rPr>
                <w:rFonts w:ascii="Arial" w:eastAsia="Times New Roman" w:hAnsi="Arial" w:cs="Arial"/>
                <w:b/>
                <w:bCs/>
                <w:color w:val="000000"/>
                <w:sz w:val="21"/>
                <w:szCs w:val="21"/>
                <w:rtl/>
              </w:rPr>
            </w:pPr>
            <w:r>
              <w:t xml:space="preserve"> </w:t>
            </w:r>
            <w:r>
              <w:rPr>
                <w:rtl/>
              </w:rPr>
              <w:t>לפי אתר האינטרנט מבקר המדינה</w:t>
            </w:r>
            <w:r>
              <w:t xml:space="preserve"> </w:t>
            </w:r>
            <w:hyperlink r:id="rId6" w:history="1">
              <w:r w:rsidR="00272671" w:rsidRPr="008B2184">
                <w:rPr>
                  <w:rStyle w:val="Hyperlink"/>
                </w:rPr>
                <w:t>www.mevaker.gov.il</w:t>
              </w:r>
            </w:hyperlink>
          </w:p>
          <w:p w:rsidR="00272671" w:rsidRDefault="00272671" w:rsidP="00272671">
            <w:pPr>
              <w:spacing w:after="0" w:line="240" w:lineRule="auto"/>
              <w:rPr>
                <w:rtl/>
              </w:rPr>
            </w:pPr>
            <w:r>
              <w:rPr>
                <w:rtl/>
              </w:rPr>
              <w:t>מדוע, לדעתכם, המדינה מאפשרת, ואפילו מעודדת, להתלונן נגד רשויות השלטון</w:t>
            </w:r>
            <w:r>
              <w:t>?</w:t>
            </w:r>
          </w:p>
          <w:p w:rsidR="00272671" w:rsidRDefault="00272671" w:rsidP="00272671">
            <w:pPr>
              <w:spacing w:after="0" w:line="240" w:lineRule="auto"/>
              <w:rPr>
                <w:rFonts w:ascii="Arial" w:eastAsia="Times New Roman" w:hAnsi="Arial" w:cs="Arial"/>
                <w:b/>
                <w:bCs/>
                <w:color w:val="000000"/>
                <w:sz w:val="21"/>
                <w:szCs w:val="21"/>
                <w:rtl/>
              </w:rPr>
            </w:pPr>
            <w:r>
              <w:rPr>
                <w:rFonts w:ascii="Arial" w:eastAsia="Times New Roman" w:hAnsi="Arial" w:cs="Arial" w:hint="cs"/>
                <w:b/>
                <w:bCs/>
                <w:color w:val="000000"/>
                <w:sz w:val="21"/>
                <w:szCs w:val="21"/>
                <w:rtl/>
              </w:rPr>
              <w:t>____________________________________________________________________________________________________________________________________________________________________________________________________________________</w:t>
            </w:r>
          </w:p>
          <w:p w:rsidR="00272671" w:rsidRPr="004804E9" w:rsidRDefault="00272671" w:rsidP="00272671">
            <w:pPr>
              <w:spacing w:after="0" w:line="240" w:lineRule="auto"/>
              <w:rPr>
                <w:rFonts w:ascii="Arial" w:eastAsia="Times New Roman" w:hAnsi="Arial" w:cs="Arial"/>
                <w:b/>
                <w:bCs/>
                <w:color w:val="000000"/>
                <w:sz w:val="21"/>
                <w:szCs w:val="21"/>
                <w:rtl/>
              </w:rPr>
            </w:pPr>
          </w:p>
          <w:p w:rsidR="004804E9" w:rsidRPr="004804E9" w:rsidRDefault="004804E9" w:rsidP="004804E9">
            <w:pPr>
              <w:spacing w:after="0" w:line="240" w:lineRule="auto"/>
              <w:rPr>
                <w:rFonts w:ascii="Arial" w:eastAsia="Times New Roman" w:hAnsi="Arial" w:cs="Arial"/>
                <w:b/>
                <w:bCs/>
                <w:color w:val="000000"/>
                <w:sz w:val="21"/>
                <w:szCs w:val="21"/>
                <w:rtl/>
              </w:rPr>
            </w:pPr>
          </w:p>
          <w:p w:rsidR="004804E9" w:rsidRDefault="004804E9" w:rsidP="00924AC2">
            <w:pPr>
              <w:spacing w:after="0" w:line="240" w:lineRule="auto"/>
              <w:rPr>
                <w:rFonts w:ascii="Arial" w:eastAsia="Times New Roman" w:hAnsi="Arial" w:cs="Arial"/>
                <w:b/>
                <w:bCs/>
                <w:color w:val="000000"/>
                <w:sz w:val="21"/>
                <w:szCs w:val="21"/>
                <w:rtl/>
              </w:rPr>
            </w:pPr>
            <w:r>
              <w:rPr>
                <w:rFonts w:ascii="Arial" w:eastAsia="Times New Roman" w:hAnsi="Arial" w:cs="Arial" w:hint="cs"/>
                <w:b/>
                <w:bCs/>
                <w:color w:val="000000"/>
                <w:sz w:val="21"/>
                <w:szCs w:val="21"/>
                <w:rtl/>
              </w:rPr>
              <w:t>מדוע אנשים מתלוננים?</w:t>
            </w:r>
          </w:p>
          <w:p w:rsidR="004804E9" w:rsidRDefault="004804E9" w:rsidP="00924AC2">
            <w:pPr>
              <w:spacing w:after="0" w:line="240" w:lineRule="auto"/>
              <w:rPr>
                <w:rFonts w:ascii="Arial" w:eastAsia="Times New Roman" w:hAnsi="Arial" w:cs="Arial"/>
                <w:color w:val="000000"/>
                <w:sz w:val="21"/>
                <w:szCs w:val="21"/>
                <w:rtl/>
              </w:rPr>
            </w:pPr>
            <w:r>
              <w:rPr>
                <w:rFonts w:ascii="Arial" w:eastAsia="Times New Roman" w:hAnsi="Arial" w:cs="Arial" w:hint="cs"/>
                <w:b/>
                <w:bCs/>
                <w:color w:val="000000"/>
                <w:sz w:val="21"/>
                <w:szCs w:val="21"/>
                <w:rtl/>
              </w:rPr>
              <w:t>____________________________________________________________________________________________________________________________________________________________________________________________________________________</w:t>
            </w:r>
            <w:r w:rsidR="00924AC2" w:rsidRPr="00924AC2">
              <w:rPr>
                <w:rFonts w:ascii="Arial" w:eastAsia="Times New Roman" w:hAnsi="Arial" w:cs="Arial"/>
                <w:b/>
                <w:bCs/>
                <w:color w:val="000000"/>
                <w:sz w:val="21"/>
                <w:szCs w:val="21"/>
                <w:rtl/>
              </w:rPr>
              <w:t> </w:t>
            </w:r>
          </w:p>
          <w:p w:rsidR="00924AC2" w:rsidRDefault="004804E9" w:rsidP="00924AC2">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כיצד אנחנו מתייחסים למתלוננים?</w:t>
            </w:r>
          </w:p>
          <w:p w:rsidR="004804E9" w:rsidRDefault="004804E9" w:rsidP="004804E9">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lastRenderedPageBreak/>
              <w:t>____________________________________________________________________________________________________________________________________________________________________________________________________________________</w:t>
            </w:r>
          </w:p>
          <w:p w:rsidR="004804E9" w:rsidRDefault="004804E9" w:rsidP="004804E9">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כיצד צריך להתייחס למתלוננים?</w:t>
            </w:r>
          </w:p>
          <w:p w:rsidR="004804E9" w:rsidRDefault="004804E9" w:rsidP="004804E9">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4E9" w:rsidRPr="00924AC2" w:rsidRDefault="004804E9" w:rsidP="004804E9">
            <w:pPr>
              <w:spacing w:after="0" w:line="240" w:lineRule="auto"/>
              <w:rPr>
                <w:rFonts w:ascii="Arial" w:eastAsia="Times New Roman" w:hAnsi="Arial" w:cs="Arial"/>
                <w:color w:val="000000"/>
                <w:sz w:val="21"/>
                <w:szCs w:val="21"/>
                <w:rtl/>
              </w:rPr>
            </w:pPr>
          </w:p>
          <w:p w:rsidR="004804E9" w:rsidRDefault="004804E9" w:rsidP="00924AC2">
            <w:pPr>
              <w:spacing w:after="0" w:line="240" w:lineRule="auto"/>
              <w:rPr>
                <w:rFonts w:ascii="Arial" w:eastAsia="Times New Roman" w:hAnsi="Arial" w:cs="Arial"/>
                <w:b/>
                <w:bCs/>
                <w:color w:val="000000"/>
                <w:sz w:val="21"/>
                <w:szCs w:val="21"/>
                <w:rtl/>
              </w:rPr>
            </w:pPr>
            <w:r>
              <w:rPr>
                <w:rFonts w:ascii="Arial" w:hAnsi="Arial" w:cs="Arial"/>
                <w:color w:val="000000"/>
                <w:sz w:val="21"/>
                <w:szCs w:val="21"/>
                <w:rtl/>
              </w:rPr>
              <w:t>כיצד להתלונן, כדי שזה באמת ישפיע?</w:t>
            </w:r>
          </w:p>
          <w:p w:rsidR="004804E9" w:rsidRDefault="004804E9" w:rsidP="00924AC2">
            <w:pPr>
              <w:spacing w:after="0" w:line="240" w:lineRule="auto"/>
              <w:rPr>
                <w:rFonts w:ascii="Arial" w:eastAsia="Times New Roman" w:hAnsi="Arial" w:cs="Arial"/>
                <w:b/>
                <w:bCs/>
                <w:color w:val="000000"/>
                <w:sz w:val="21"/>
                <w:szCs w:val="21"/>
                <w:rtl/>
              </w:rPr>
            </w:pPr>
            <w:r>
              <w:rPr>
                <w:rFonts w:ascii="Arial" w:eastAsia="Times New Roman" w:hAnsi="Arial" w:cs="Arial" w:hint="cs"/>
                <w:b/>
                <w:bCs/>
                <w:color w:val="000000"/>
                <w:sz w:val="21"/>
                <w:szCs w:val="21"/>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4E9" w:rsidRDefault="004804E9" w:rsidP="00924AC2">
            <w:pPr>
              <w:spacing w:after="0" w:line="240" w:lineRule="auto"/>
              <w:rPr>
                <w:rFonts w:ascii="Arial" w:eastAsia="Times New Roman" w:hAnsi="Arial" w:cs="Arial"/>
                <w:b/>
                <w:bCs/>
                <w:color w:val="000000"/>
                <w:sz w:val="21"/>
                <w:szCs w:val="21"/>
                <w:rtl/>
              </w:rPr>
            </w:pPr>
          </w:p>
          <w:p w:rsidR="00924AC2" w:rsidRPr="00924AC2" w:rsidRDefault="00924AC2" w:rsidP="004804E9">
            <w:pPr>
              <w:spacing w:after="0" w:line="240" w:lineRule="auto"/>
              <w:rPr>
                <w:rFonts w:ascii="Arial" w:eastAsia="Times New Roman" w:hAnsi="Arial" w:cs="Arial"/>
                <w:color w:val="000000"/>
                <w:sz w:val="21"/>
                <w:szCs w:val="21"/>
                <w:rtl/>
              </w:rPr>
            </w:pPr>
            <w:r w:rsidRPr="00924AC2">
              <w:rPr>
                <w:rFonts w:ascii="Arial" w:eastAsia="Times New Roman" w:hAnsi="Arial" w:cs="Arial"/>
                <w:b/>
                <w:bCs/>
                <w:color w:val="000000"/>
                <w:sz w:val="21"/>
                <w:szCs w:val="21"/>
                <w:rtl/>
              </w:rPr>
              <w:t>תלונה מוצדקת</w:t>
            </w:r>
            <w:r w:rsidRPr="00924AC2">
              <w:rPr>
                <w:rFonts w:ascii="Arial" w:eastAsia="Times New Roman" w:hAnsi="Arial" w:cs="Arial"/>
                <w:color w:val="000000"/>
                <w:sz w:val="21"/>
                <w:szCs w:val="21"/>
                <w:rtl/>
              </w:rPr>
              <w:t> יכולה לעזור לחשוף בעיות ולפתור אותן, לשנות ולשפר מצבים של אי צדק, לחשוף ליקויים. לכן, לא כל תלונה היא מטרד, אלא כדאי להקשיב למתלוננים, ולבחון את דבריהם, גם אם זה מרגיז ולא נעים.</w:t>
            </w:r>
          </w:p>
          <w:p w:rsidR="00924AC2" w:rsidRPr="00924AC2" w:rsidRDefault="00924AC2" w:rsidP="00924AC2">
            <w:pPr>
              <w:spacing w:after="0" w:line="240" w:lineRule="auto"/>
              <w:rPr>
                <w:rFonts w:ascii="Arial" w:eastAsia="Times New Roman" w:hAnsi="Arial" w:cs="Arial"/>
                <w:color w:val="000000"/>
                <w:sz w:val="21"/>
                <w:szCs w:val="21"/>
                <w:rtl/>
              </w:rPr>
            </w:pPr>
            <w:r w:rsidRPr="00924AC2">
              <w:rPr>
                <w:rFonts w:ascii="Arial" w:eastAsia="Times New Roman" w:hAnsi="Arial" w:cs="Arial"/>
                <w:color w:val="000000"/>
                <w:sz w:val="21"/>
                <w:szCs w:val="21"/>
                <w:rtl/>
              </w:rPr>
              <w:t> </w:t>
            </w:r>
          </w:p>
          <w:p w:rsidR="00924AC2" w:rsidRPr="00924AC2" w:rsidRDefault="00924AC2" w:rsidP="00924AC2">
            <w:pPr>
              <w:spacing w:after="0" w:line="240" w:lineRule="auto"/>
              <w:rPr>
                <w:rFonts w:ascii="Arial" w:eastAsia="Times New Roman" w:hAnsi="Arial" w:cs="Arial"/>
                <w:color w:val="000000"/>
                <w:sz w:val="21"/>
                <w:szCs w:val="21"/>
              </w:rPr>
            </w:pPr>
          </w:p>
        </w:tc>
      </w:tr>
      <w:tr w:rsidR="00924AC2" w:rsidRPr="00924AC2" w:rsidTr="00924AC2">
        <w:trPr>
          <w:tblCellSpacing w:w="0" w:type="dxa"/>
        </w:trPr>
        <w:tc>
          <w:tcPr>
            <w:tcW w:w="0" w:type="auto"/>
            <w:shd w:val="clear" w:color="auto" w:fill="F8F5EC"/>
            <w:vAlign w:val="center"/>
            <w:hideMark/>
          </w:tcPr>
          <w:p w:rsidR="00924AC2" w:rsidRPr="00924AC2" w:rsidRDefault="00924AC2" w:rsidP="00924AC2">
            <w:pPr>
              <w:bidi w:val="0"/>
              <w:spacing w:after="0" w:line="240" w:lineRule="auto"/>
              <w:rPr>
                <w:rFonts w:ascii="Arial" w:eastAsia="Times New Roman" w:hAnsi="Arial" w:cs="Arial"/>
                <w:color w:val="000000"/>
                <w:sz w:val="21"/>
                <w:szCs w:val="21"/>
              </w:rPr>
            </w:pPr>
          </w:p>
        </w:tc>
      </w:tr>
    </w:tbl>
    <w:p w:rsidR="00924AC2" w:rsidRDefault="00272671">
      <w:pPr>
        <w:rPr>
          <w:rtl/>
        </w:rPr>
      </w:pPr>
      <w:r>
        <w:rPr>
          <w:rFonts w:hint="cs"/>
          <w:rtl/>
        </w:rPr>
        <w:t xml:space="preserve">לאור כל זאת , אנא צפי בתשדיר של ' משטרת הקיטורים' </w:t>
      </w:r>
      <w:r>
        <w:rPr>
          <w:rtl/>
        </w:rPr>
        <w:t>–</w:t>
      </w:r>
      <w:r>
        <w:rPr>
          <w:rFonts w:hint="cs"/>
          <w:rtl/>
        </w:rPr>
        <w:t xml:space="preserve"> ישנם רבים כאלה עקב הבחירות </w:t>
      </w:r>
    </w:p>
    <w:p w:rsidR="00272671" w:rsidRDefault="00272671">
      <w:pPr>
        <w:rPr>
          <w:rtl/>
        </w:rPr>
      </w:pPr>
      <w:r>
        <w:rPr>
          <w:rFonts w:hint="cs"/>
          <w:rtl/>
        </w:rPr>
        <w:t xml:space="preserve">מה המסר המרכזי העולה ממנו, וחווי את דעתך עליו </w:t>
      </w:r>
    </w:p>
    <w:p w:rsidR="00272671" w:rsidRDefault="00272671">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AC2" w:rsidRDefault="00924AC2" w:rsidP="00924AC2">
      <w:pPr>
        <w:pStyle w:val="NormalWeb"/>
        <w:spacing w:before="0" w:beforeAutospacing="0" w:after="0" w:afterAutospacing="0"/>
        <w:rPr>
          <w:rFonts w:ascii="Arial" w:hAnsi="Arial" w:cs="Arial"/>
          <w:color w:val="000000"/>
          <w:sz w:val="21"/>
          <w:szCs w:val="21"/>
        </w:rPr>
      </w:pPr>
    </w:p>
    <w:p w:rsidR="00924AC2" w:rsidRPr="00744B38" w:rsidRDefault="00924AC2">
      <w:pPr>
        <w:rPr>
          <w:rtl/>
        </w:rPr>
      </w:pPr>
    </w:p>
    <w:sectPr w:rsidR="00924AC2" w:rsidRPr="00744B38" w:rsidSect="00222D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38"/>
    <w:rsid w:val="00055558"/>
    <w:rsid w:val="00222D4F"/>
    <w:rsid w:val="00272671"/>
    <w:rsid w:val="004804E9"/>
    <w:rsid w:val="00744B38"/>
    <w:rsid w:val="00924AC2"/>
    <w:rsid w:val="00E41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A6EBC-DF5C-4348-A778-DCB96A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744B3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44B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744B38"/>
    <w:rPr>
      <w:rFonts w:ascii="Times New Roman" w:eastAsia="Times New Roman" w:hAnsi="Times New Roman" w:cs="Times New Roman"/>
      <w:b/>
      <w:bCs/>
      <w:kern w:val="36"/>
      <w:sz w:val="48"/>
      <w:szCs w:val="48"/>
    </w:rPr>
  </w:style>
  <w:style w:type="paragraph" w:customStyle="1" w:styleId="padd10">
    <w:name w:val="padd10"/>
    <w:basedOn w:val="a"/>
    <w:rsid w:val="00744B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44B38"/>
    <w:rPr>
      <w:b/>
      <w:bCs/>
    </w:rPr>
  </w:style>
  <w:style w:type="character" w:customStyle="1" w:styleId="apple-converted-space">
    <w:name w:val="apple-converted-space"/>
    <w:basedOn w:val="a0"/>
    <w:rsid w:val="00744B38"/>
  </w:style>
  <w:style w:type="character" w:styleId="Hyperlink">
    <w:name w:val="Hyperlink"/>
    <w:basedOn w:val="a0"/>
    <w:uiPriority w:val="99"/>
    <w:unhideWhenUsed/>
    <w:rsid w:val="00480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69052">
      <w:bodyDiv w:val="1"/>
      <w:marLeft w:val="0"/>
      <w:marRight w:val="0"/>
      <w:marTop w:val="0"/>
      <w:marBottom w:val="0"/>
      <w:divBdr>
        <w:top w:val="none" w:sz="0" w:space="0" w:color="auto"/>
        <w:left w:val="none" w:sz="0" w:space="0" w:color="auto"/>
        <w:bottom w:val="none" w:sz="0" w:space="0" w:color="auto"/>
        <w:right w:val="none" w:sz="0" w:space="0" w:color="auto"/>
      </w:divBdr>
    </w:div>
    <w:div w:id="1044141382">
      <w:bodyDiv w:val="1"/>
      <w:marLeft w:val="0"/>
      <w:marRight w:val="0"/>
      <w:marTop w:val="0"/>
      <w:marBottom w:val="0"/>
      <w:divBdr>
        <w:top w:val="none" w:sz="0" w:space="0" w:color="auto"/>
        <w:left w:val="none" w:sz="0" w:space="0" w:color="auto"/>
        <w:bottom w:val="none" w:sz="0" w:space="0" w:color="auto"/>
        <w:right w:val="none" w:sz="0" w:space="0" w:color="auto"/>
      </w:divBdr>
    </w:div>
    <w:div w:id="1786191119">
      <w:bodyDiv w:val="1"/>
      <w:marLeft w:val="0"/>
      <w:marRight w:val="0"/>
      <w:marTop w:val="0"/>
      <w:marBottom w:val="0"/>
      <w:divBdr>
        <w:top w:val="none" w:sz="0" w:space="0" w:color="auto"/>
        <w:left w:val="none" w:sz="0" w:space="0" w:color="auto"/>
        <w:bottom w:val="none" w:sz="0" w:space="0" w:color="auto"/>
        <w:right w:val="none" w:sz="0" w:space="0" w:color="auto"/>
      </w:divBdr>
    </w:div>
    <w:div w:id="20439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aker.gov.il" TargetMode="External"/><Relationship Id="rId5" Type="http://schemas.openxmlformats.org/officeDocument/2006/relationships/hyperlink" Target="http://upload.kipa.co.il/media-upload/tzohar2/tzohar22836.PDF" TargetMode="External"/><Relationship Id="rId4" Type="http://schemas.openxmlformats.org/officeDocument/2006/relationships/hyperlink" Target="http://www.reader.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11823</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cp:lastModifiedBy>
  <cp:revision>2</cp:revision>
  <dcterms:created xsi:type="dcterms:W3CDTF">2015-07-02T08:51:00Z</dcterms:created>
  <dcterms:modified xsi:type="dcterms:W3CDTF">2015-07-02T08:51:00Z</dcterms:modified>
</cp:coreProperties>
</file>