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Pr="005F71DD" w:rsidRDefault="00D62840" w:rsidP="005F71DD">
      <w:pPr>
        <w:spacing w:line="360" w:lineRule="auto"/>
        <w:rPr>
          <w:rFonts w:hint="cs"/>
          <w:color w:val="000000" w:themeColor="text1"/>
          <w:sz w:val="24"/>
          <w:szCs w:val="24"/>
          <w:rtl/>
        </w:rPr>
      </w:pPr>
      <w:bookmarkStart w:id="0" w:name="_GoBack"/>
      <w:bookmarkEnd w:id="0"/>
    </w:p>
    <w:p w:rsidR="007F1042" w:rsidRPr="005F71DD" w:rsidRDefault="007F1042" w:rsidP="005F71DD">
      <w:pPr>
        <w:spacing w:line="360" w:lineRule="auto"/>
        <w:rPr>
          <w:color w:val="000000" w:themeColor="text1"/>
          <w:sz w:val="24"/>
          <w:szCs w:val="24"/>
          <w:rtl/>
        </w:rPr>
      </w:pPr>
    </w:p>
    <w:p w:rsidR="007F1042" w:rsidRPr="005F71DD" w:rsidRDefault="007F1042" w:rsidP="005F71DD">
      <w:pPr>
        <w:spacing w:line="360" w:lineRule="auto"/>
        <w:rPr>
          <w:color w:val="000000" w:themeColor="text1"/>
          <w:sz w:val="24"/>
          <w:szCs w:val="24"/>
          <w:rtl/>
        </w:rPr>
      </w:pPr>
    </w:p>
    <w:p w:rsidR="007F1042" w:rsidRPr="005F71DD" w:rsidRDefault="007F1042" w:rsidP="005F71DD">
      <w:pPr>
        <w:spacing w:line="360" w:lineRule="auto"/>
        <w:rPr>
          <w:color w:val="000000" w:themeColor="text1"/>
          <w:sz w:val="24"/>
          <w:szCs w:val="24"/>
          <w:rtl/>
        </w:rPr>
      </w:pPr>
    </w:p>
    <w:p w:rsidR="005F71DD" w:rsidRPr="005F71DD" w:rsidRDefault="005F71DD" w:rsidP="005F71DD">
      <w:pPr>
        <w:pStyle w:val="NormalWeb"/>
        <w:shd w:val="clear" w:color="auto" w:fill="FFFFFF"/>
        <w:bidi/>
        <w:spacing w:before="0" w:beforeAutospacing="0" w:after="136" w:afterAutospacing="0" w:line="360" w:lineRule="auto"/>
        <w:jc w:val="center"/>
        <w:rPr>
          <w:rFonts w:ascii="Gisha" w:hAnsi="Gisha" w:cs="David"/>
          <w:b/>
          <w:bCs/>
          <w:color w:val="000000" w:themeColor="text1"/>
          <w:rtl/>
        </w:rPr>
      </w:pPr>
      <w:r w:rsidRPr="005F71DD">
        <w:rPr>
          <w:rFonts w:ascii="Gisha" w:hAnsi="Gisha" w:cs="David" w:hint="cs"/>
          <w:b/>
          <w:bCs/>
          <w:color w:val="000000" w:themeColor="text1"/>
          <w:rtl/>
        </w:rPr>
        <w:t xml:space="preserve">קבוצה א'- </w:t>
      </w:r>
      <w:r w:rsidRPr="005F71DD">
        <w:rPr>
          <w:rFonts w:cs="David"/>
          <w:b/>
          <w:bCs/>
          <w:color w:val="000000" w:themeColor="text1"/>
          <w:rtl/>
        </w:rPr>
        <w:t>אהבת הארץ</w:t>
      </w:r>
    </w:p>
    <w:p w:rsidR="005F71DD" w:rsidRPr="005F71DD" w:rsidRDefault="005F71DD" w:rsidP="005F71DD">
      <w:pPr>
        <w:tabs>
          <w:tab w:val="left" w:pos="318"/>
        </w:tabs>
        <w:spacing w:after="0" w:line="360" w:lineRule="auto"/>
        <w:rPr>
          <w:rFonts w:cs="David"/>
          <w:color w:val="000000" w:themeColor="text1"/>
          <w:sz w:val="24"/>
          <w:szCs w:val="24"/>
          <w:rtl/>
        </w:rPr>
      </w:pPr>
      <w:proofErr w:type="gramStart"/>
      <w:r w:rsidRPr="005F71DD">
        <w:rPr>
          <w:rFonts w:cs="David"/>
          <w:color w:val="000000" w:themeColor="text1"/>
          <w:sz w:val="24"/>
          <w:szCs w:val="24"/>
        </w:rPr>
        <w:t>"</w:t>
      </w:r>
      <w:r w:rsidRPr="005F71DD">
        <w:rPr>
          <w:rFonts w:cs="David" w:hint="cs"/>
          <w:color w:val="000000" w:themeColor="text1"/>
          <w:sz w:val="24"/>
          <w:szCs w:val="24"/>
          <w:rtl/>
        </w:rPr>
        <w:t xml:space="preserve"> כ</w:t>
      </w:r>
      <w:proofErr w:type="gramEnd"/>
      <w:r w:rsidRPr="005F71DD">
        <w:rPr>
          <w:rFonts w:cs="David" w:hint="cs"/>
          <w:color w:val="000000" w:themeColor="text1"/>
          <w:sz w:val="24"/>
          <w:szCs w:val="24"/>
          <w:rtl/>
        </w:rPr>
        <w:t>ִּי</w:t>
      </w:r>
      <w:r w:rsidRPr="005F71DD">
        <w:rPr>
          <w:rFonts w:cs="David"/>
          <w:color w:val="000000" w:themeColor="text1"/>
          <w:sz w:val="24"/>
          <w:szCs w:val="24"/>
          <w:rtl/>
        </w:rPr>
        <w:t xml:space="preserve"> </w:t>
      </w:r>
      <w:r w:rsidRPr="005F71DD">
        <w:rPr>
          <w:rFonts w:cs="David" w:hint="cs"/>
          <w:color w:val="000000" w:themeColor="text1"/>
          <w:sz w:val="24"/>
          <w:szCs w:val="24"/>
          <w:rtl/>
        </w:rPr>
        <w:t>ה</w:t>
      </w:r>
      <w:r w:rsidRPr="005F71DD">
        <w:rPr>
          <w:rFonts w:cs="David"/>
          <w:color w:val="000000" w:themeColor="text1"/>
          <w:sz w:val="24"/>
          <w:szCs w:val="24"/>
          <w:rtl/>
        </w:rPr>
        <w:t xml:space="preserve">' </w:t>
      </w:r>
      <w:proofErr w:type="spellStart"/>
      <w:r w:rsidRPr="005F71DD">
        <w:rPr>
          <w:rFonts w:cs="David" w:hint="cs"/>
          <w:color w:val="000000" w:themeColor="text1"/>
          <w:sz w:val="24"/>
          <w:szCs w:val="24"/>
          <w:rtl/>
        </w:rPr>
        <w:t>אֱלֹהֶי</w:t>
      </w:r>
      <w:proofErr w:type="spellEnd"/>
      <w:r w:rsidRPr="005F71DD">
        <w:rPr>
          <w:rFonts w:cs="David" w:hint="cs"/>
          <w:color w:val="000000" w:themeColor="text1"/>
          <w:sz w:val="24"/>
          <w:szCs w:val="24"/>
          <w:rtl/>
        </w:rPr>
        <w:t>ךָ</w:t>
      </w:r>
      <w:r w:rsidRPr="005F71DD">
        <w:rPr>
          <w:rFonts w:cs="David"/>
          <w:color w:val="000000" w:themeColor="text1"/>
          <w:sz w:val="24"/>
          <w:szCs w:val="24"/>
          <w:rtl/>
        </w:rPr>
        <w:t xml:space="preserve"> </w:t>
      </w:r>
      <w:r w:rsidRPr="005F71DD">
        <w:rPr>
          <w:rFonts w:cs="David" w:hint="cs"/>
          <w:color w:val="000000" w:themeColor="text1"/>
          <w:sz w:val="24"/>
          <w:szCs w:val="24"/>
          <w:rtl/>
        </w:rPr>
        <w:t>מְבִיאֲךָ</w:t>
      </w:r>
      <w:r w:rsidRPr="005F71DD">
        <w:rPr>
          <w:rFonts w:cs="David"/>
          <w:color w:val="000000" w:themeColor="text1"/>
          <w:sz w:val="24"/>
          <w:szCs w:val="24"/>
          <w:rtl/>
        </w:rPr>
        <w:t xml:space="preserve"> </w:t>
      </w:r>
      <w:r w:rsidRPr="005F71DD">
        <w:rPr>
          <w:rFonts w:cs="David" w:hint="cs"/>
          <w:color w:val="000000" w:themeColor="text1"/>
          <w:sz w:val="24"/>
          <w:szCs w:val="24"/>
          <w:rtl/>
        </w:rPr>
        <w:t>אֶל</w:t>
      </w:r>
      <w:r w:rsidRPr="005F71DD">
        <w:rPr>
          <w:rFonts w:cs="David"/>
          <w:color w:val="000000" w:themeColor="text1"/>
          <w:sz w:val="24"/>
          <w:szCs w:val="24"/>
          <w:rtl/>
        </w:rPr>
        <w:t xml:space="preserve"> </w:t>
      </w:r>
      <w:r w:rsidRPr="005F71DD">
        <w:rPr>
          <w:rFonts w:cs="David" w:hint="cs"/>
          <w:color w:val="000000" w:themeColor="text1"/>
          <w:sz w:val="24"/>
          <w:szCs w:val="24"/>
          <w:rtl/>
        </w:rPr>
        <w:t>אֶרֶץ</w:t>
      </w:r>
      <w:r w:rsidRPr="005F71DD">
        <w:rPr>
          <w:rFonts w:cs="David"/>
          <w:color w:val="000000" w:themeColor="text1"/>
          <w:sz w:val="24"/>
          <w:szCs w:val="24"/>
          <w:rtl/>
        </w:rPr>
        <w:t xml:space="preserve"> </w:t>
      </w:r>
      <w:r w:rsidRPr="005F71DD">
        <w:rPr>
          <w:rFonts w:cs="David" w:hint="cs"/>
          <w:color w:val="000000" w:themeColor="text1"/>
          <w:sz w:val="24"/>
          <w:szCs w:val="24"/>
          <w:rtl/>
        </w:rPr>
        <w:t>טוֹבָה</w:t>
      </w:r>
      <w:r w:rsidRPr="005F71DD">
        <w:rPr>
          <w:rFonts w:cs="David"/>
          <w:color w:val="000000" w:themeColor="text1"/>
          <w:sz w:val="24"/>
          <w:szCs w:val="24"/>
          <w:rtl/>
        </w:rPr>
        <w:t xml:space="preserve"> </w:t>
      </w:r>
      <w:r w:rsidRPr="005F71DD">
        <w:rPr>
          <w:rFonts w:cs="David" w:hint="cs"/>
          <w:color w:val="000000" w:themeColor="text1"/>
          <w:sz w:val="24"/>
          <w:szCs w:val="24"/>
          <w:rtl/>
        </w:rPr>
        <w:t>אֶרֶץ</w:t>
      </w:r>
      <w:r w:rsidRPr="005F71DD">
        <w:rPr>
          <w:rFonts w:cs="David"/>
          <w:color w:val="000000" w:themeColor="text1"/>
          <w:sz w:val="24"/>
          <w:szCs w:val="24"/>
          <w:rtl/>
        </w:rPr>
        <w:t xml:space="preserve"> </w:t>
      </w:r>
      <w:r w:rsidRPr="005F71DD">
        <w:rPr>
          <w:rFonts w:cs="David" w:hint="cs"/>
          <w:color w:val="000000" w:themeColor="text1"/>
          <w:sz w:val="24"/>
          <w:szCs w:val="24"/>
          <w:rtl/>
        </w:rPr>
        <w:t>נַחֲלֵי</w:t>
      </w:r>
      <w:r w:rsidRPr="005F71DD">
        <w:rPr>
          <w:rFonts w:cs="David"/>
          <w:color w:val="000000" w:themeColor="text1"/>
          <w:sz w:val="24"/>
          <w:szCs w:val="24"/>
          <w:rtl/>
        </w:rPr>
        <w:t xml:space="preserve"> </w:t>
      </w:r>
      <w:r w:rsidRPr="005F71DD">
        <w:rPr>
          <w:rFonts w:cs="David" w:hint="cs"/>
          <w:color w:val="000000" w:themeColor="text1"/>
          <w:sz w:val="24"/>
          <w:szCs w:val="24"/>
          <w:rtl/>
        </w:rPr>
        <w:t>מָיִם</w:t>
      </w:r>
      <w:r w:rsidRPr="005F71DD">
        <w:rPr>
          <w:rFonts w:cs="David"/>
          <w:color w:val="000000" w:themeColor="text1"/>
          <w:sz w:val="24"/>
          <w:szCs w:val="24"/>
          <w:rtl/>
        </w:rPr>
        <w:t xml:space="preserve"> </w:t>
      </w:r>
      <w:r w:rsidRPr="005F71DD">
        <w:rPr>
          <w:rFonts w:cs="David" w:hint="cs"/>
          <w:color w:val="000000" w:themeColor="text1"/>
          <w:sz w:val="24"/>
          <w:szCs w:val="24"/>
          <w:rtl/>
        </w:rPr>
        <w:t>עֲיָנ</w:t>
      </w:r>
      <w:proofErr w:type="spellStart"/>
      <w:r w:rsidRPr="005F71DD">
        <w:rPr>
          <w:rFonts w:cs="David" w:hint="cs"/>
          <w:color w:val="000000" w:themeColor="text1"/>
          <w:sz w:val="24"/>
          <w:szCs w:val="24"/>
          <w:rtl/>
        </w:rPr>
        <w:t>ֹת</w:t>
      </w:r>
      <w:proofErr w:type="spellEnd"/>
      <w:r w:rsidRPr="005F71DD">
        <w:rPr>
          <w:rFonts w:cs="David"/>
          <w:color w:val="000000" w:themeColor="text1"/>
          <w:sz w:val="24"/>
          <w:szCs w:val="24"/>
          <w:rtl/>
        </w:rPr>
        <w:t xml:space="preserve"> </w:t>
      </w:r>
      <w:proofErr w:type="spellStart"/>
      <w:r w:rsidRPr="005F71DD">
        <w:rPr>
          <w:rFonts w:cs="David" w:hint="cs"/>
          <w:color w:val="000000" w:themeColor="text1"/>
          <w:sz w:val="24"/>
          <w:szCs w:val="24"/>
          <w:rtl/>
        </w:rPr>
        <w:t>וּתְה</w:t>
      </w:r>
      <w:proofErr w:type="spellEnd"/>
      <w:r w:rsidRPr="005F71DD">
        <w:rPr>
          <w:rFonts w:cs="David" w:hint="cs"/>
          <w:color w:val="000000" w:themeColor="text1"/>
          <w:sz w:val="24"/>
          <w:szCs w:val="24"/>
          <w:rtl/>
        </w:rPr>
        <w:t>ֹמֹת</w:t>
      </w:r>
      <w:r w:rsidRPr="005F71DD">
        <w:rPr>
          <w:rFonts w:cs="David"/>
          <w:color w:val="000000" w:themeColor="text1"/>
          <w:sz w:val="24"/>
          <w:szCs w:val="24"/>
          <w:rtl/>
        </w:rPr>
        <w:t xml:space="preserve"> </w:t>
      </w:r>
      <w:proofErr w:type="spellStart"/>
      <w:r w:rsidRPr="005F71DD">
        <w:rPr>
          <w:rFonts w:cs="David" w:hint="cs"/>
          <w:color w:val="000000" w:themeColor="text1"/>
          <w:sz w:val="24"/>
          <w:szCs w:val="24"/>
          <w:rtl/>
        </w:rPr>
        <w:t>יֹצְא</w:t>
      </w:r>
      <w:proofErr w:type="spellEnd"/>
      <w:r w:rsidRPr="005F71DD">
        <w:rPr>
          <w:rFonts w:cs="David" w:hint="cs"/>
          <w:color w:val="000000" w:themeColor="text1"/>
          <w:sz w:val="24"/>
          <w:szCs w:val="24"/>
          <w:rtl/>
        </w:rPr>
        <w:t>ִים</w:t>
      </w:r>
      <w:r w:rsidRPr="005F71DD">
        <w:rPr>
          <w:rFonts w:cs="David"/>
          <w:color w:val="000000" w:themeColor="text1"/>
          <w:sz w:val="24"/>
          <w:szCs w:val="24"/>
          <w:rtl/>
        </w:rPr>
        <w:t xml:space="preserve"> </w:t>
      </w:r>
      <w:r w:rsidRPr="005F71DD">
        <w:rPr>
          <w:rFonts w:cs="David" w:hint="cs"/>
          <w:color w:val="000000" w:themeColor="text1"/>
          <w:sz w:val="24"/>
          <w:szCs w:val="24"/>
          <w:rtl/>
        </w:rPr>
        <w:t>בַּבִּקְעָה</w:t>
      </w:r>
      <w:r w:rsidRPr="005F71DD">
        <w:rPr>
          <w:rFonts w:cs="David"/>
          <w:color w:val="000000" w:themeColor="text1"/>
          <w:sz w:val="24"/>
          <w:szCs w:val="24"/>
          <w:rtl/>
        </w:rPr>
        <w:t xml:space="preserve"> </w:t>
      </w:r>
      <w:r w:rsidRPr="005F71DD">
        <w:rPr>
          <w:rFonts w:cs="David" w:hint="cs"/>
          <w:color w:val="000000" w:themeColor="text1"/>
          <w:sz w:val="24"/>
          <w:szCs w:val="24"/>
          <w:rtl/>
        </w:rPr>
        <w:t>וּבָהָר</w:t>
      </w:r>
      <w:r w:rsidRPr="005F71DD">
        <w:rPr>
          <w:rFonts w:cs="David"/>
          <w:color w:val="000000" w:themeColor="text1"/>
          <w:sz w:val="24"/>
          <w:szCs w:val="24"/>
          <w:rtl/>
        </w:rPr>
        <w:t>:</w:t>
      </w:r>
      <w:r w:rsidRPr="005F71DD">
        <w:rPr>
          <w:rFonts w:cs="David" w:hint="cs"/>
          <w:color w:val="000000" w:themeColor="text1"/>
          <w:sz w:val="24"/>
          <w:szCs w:val="24"/>
          <w:rtl/>
        </w:rPr>
        <w:t xml:space="preserve"> אֶרֶץ</w:t>
      </w:r>
      <w:r w:rsidRPr="005F71DD">
        <w:rPr>
          <w:rFonts w:cs="David"/>
          <w:color w:val="000000" w:themeColor="text1"/>
          <w:sz w:val="24"/>
          <w:szCs w:val="24"/>
          <w:rtl/>
        </w:rPr>
        <w:t xml:space="preserve"> </w:t>
      </w:r>
      <w:proofErr w:type="spellStart"/>
      <w:r w:rsidRPr="005F71DD">
        <w:rPr>
          <w:rFonts w:cs="David" w:hint="cs"/>
          <w:color w:val="000000" w:themeColor="text1"/>
          <w:sz w:val="24"/>
          <w:szCs w:val="24"/>
          <w:rtl/>
        </w:rPr>
        <w:t>חִט</w:t>
      </w:r>
      <w:proofErr w:type="spellEnd"/>
      <w:r w:rsidRPr="005F71DD">
        <w:rPr>
          <w:rFonts w:cs="David" w:hint="cs"/>
          <w:color w:val="000000" w:themeColor="text1"/>
          <w:sz w:val="24"/>
          <w:szCs w:val="24"/>
          <w:rtl/>
        </w:rPr>
        <w:t>ָּה</w:t>
      </w:r>
      <w:r w:rsidRPr="005F71DD">
        <w:rPr>
          <w:rFonts w:cs="David"/>
          <w:color w:val="000000" w:themeColor="text1"/>
          <w:sz w:val="24"/>
          <w:szCs w:val="24"/>
          <w:rtl/>
        </w:rPr>
        <w:t xml:space="preserve"> </w:t>
      </w:r>
      <w:r w:rsidRPr="005F71DD">
        <w:rPr>
          <w:rFonts w:cs="David" w:hint="cs"/>
          <w:color w:val="000000" w:themeColor="text1"/>
          <w:sz w:val="24"/>
          <w:szCs w:val="24"/>
          <w:rtl/>
        </w:rPr>
        <w:t>וּשְׂעֹרָה</w:t>
      </w:r>
      <w:r w:rsidRPr="005F71DD">
        <w:rPr>
          <w:rFonts w:cs="David"/>
          <w:color w:val="000000" w:themeColor="text1"/>
          <w:sz w:val="24"/>
          <w:szCs w:val="24"/>
          <w:rtl/>
        </w:rPr>
        <w:t xml:space="preserve"> </w:t>
      </w:r>
      <w:r w:rsidRPr="005F71DD">
        <w:rPr>
          <w:rFonts w:cs="David" w:hint="cs"/>
          <w:color w:val="000000" w:themeColor="text1"/>
          <w:sz w:val="24"/>
          <w:szCs w:val="24"/>
          <w:rtl/>
        </w:rPr>
        <w:t>וְגֶפ</w:t>
      </w:r>
      <w:proofErr w:type="spellStart"/>
      <w:r w:rsidRPr="005F71DD">
        <w:rPr>
          <w:rFonts w:cs="David" w:hint="cs"/>
          <w:color w:val="000000" w:themeColor="text1"/>
          <w:sz w:val="24"/>
          <w:szCs w:val="24"/>
          <w:rtl/>
        </w:rPr>
        <w:t>ֶן</w:t>
      </w:r>
      <w:proofErr w:type="spellEnd"/>
      <w:r w:rsidRPr="005F71DD">
        <w:rPr>
          <w:rFonts w:cs="David"/>
          <w:color w:val="000000" w:themeColor="text1"/>
          <w:sz w:val="24"/>
          <w:szCs w:val="24"/>
          <w:rtl/>
        </w:rPr>
        <w:t xml:space="preserve"> </w:t>
      </w:r>
      <w:r w:rsidRPr="005F71DD">
        <w:rPr>
          <w:rFonts w:cs="David" w:hint="cs"/>
          <w:color w:val="000000" w:themeColor="text1"/>
          <w:sz w:val="24"/>
          <w:szCs w:val="24"/>
          <w:rtl/>
        </w:rPr>
        <w:t>וּתְאֵ</w:t>
      </w:r>
      <w:proofErr w:type="spellStart"/>
      <w:r w:rsidRPr="005F71DD">
        <w:rPr>
          <w:rFonts w:cs="David" w:hint="cs"/>
          <w:color w:val="000000" w:themeColor="text1"/>
          <w:sz w:val="24"/>
          <w:szCs w:val="24"/>
          <w:rtl/>
        </w:rPr>
        <w:t>נָה</w:t>
      </w:r>
      <w:proofErr w:type="spellEnd"/>
      <w:r w:rsidRPr="005F71DD">
        <w:rPr>
          <w:rFonts w:cs="David"/>
          <w:color w:val="000000" w:themeColor="text1"/>
          <w:sz w:val="24"/>
          <w:szCs w:val="24"/>
          <w:rtl/>
        </w:rPr>
        <w:t xml:space="preserve"> </w:t>
      </w:r>
      <w:r w:rsidRPr="005F71DD">
        <w:rPr>
          <w:rFonts w:cs="David" w:hint="cs"/>
          <w:color w:val="000000" w:themeColor="text1"/>
          <w:sz w:val="24"/>
          <w:szCs w:val="24"/>
          <w:rtl/>
        </w:rPr>
        <w:t>וְרִמּוֹן</w:t>
      </w:r>
      <w:r w:rsidRPr="005F71DD">
        <w:rPr>
          <w:rFonts w:cs="David"/>
          <w:color w:val="000000" w:themeColor="text1"/>
          <w:sz w:val="24"/>
          <w:szCs w:val="24"/>
          <w:rtl/>
        </w:rPr>
        <w:t xml:space="preserve"> </w:t>
      </w:r>
      <w:r w:rsidRPr="005F71DD">
        <w:rPr>
          <w:rFonts w:cs="David" w:hint="cs"/>
          <w:color w:val="000000" w:themeColor="text1"/>
          <w:sz w:val="24"/>
          <w:szCs w:val="24"/>
          <w:rtl/>
        </w:rPr>
        <w:t>אֶרֶץ</w:t>
      </w:r>
      <w:r w:rsidRPr="005F71DD">
        <w:rPr>
          <w:rFonts w:cs="David"/>
          <w:color w:val="000000" w:themeColor="text1"/>
          <w:sz w:val="24"/>
          <w:szCs w:val="24"/>
          <w:rtl/>
        </w:rPr>
        <w:t xml:space="preserve"> </w:t>
      </w:r>
      <w:r w:rsidRPr="005F71DD">
        <w:rPr>
          <w:rFonts w:cs="David" w:hint="cs"/>
          <w:color w:val="000000" w:themeColor="text1"/>
          <w:sz w:val="24"/>
          <w:szCs w:val="24"/>
          <w:rtl/>
        </w:rPr>
        <w:t>זֵית</w:t>
      </w:r>
      <w:r w:rsidRPr="005F71DD">
        <w:rPr>
          <w:rFonts w:cs="David"/>
          <w:color w:val="000000" w:themeColor="text1"/>
          <w:sz w:val="24"/>
          <w:szCs w:val="24"/>
          <w:rtl/>
        </w:rPr>
        <w:t xml:space="preserve"> </w:t>
      </w:r>
      <w:r w:rsidRPr="005F71DD">
        <w:rPr>
          <w:rFonts w:cs="David" w:hint="cs"/>
          <w:color w:val="000000" w:themeColor="text1"/>
          <w:sz w:val="24"/>
          <w:szCs w:val="24"/>
          <w:rtl/>
        </w:rPr>
        <w:t>שֶׁמ</w:t>
      </w:r>
      <w:proofErr w:type="spellStart"/>
      <w:r w:rsidRPr="005F71DD">
        <w:rPr>
          <w:rFonts w:cs="David" w:hint="cs"/>
          <w:color w:val="000000" w:themeColor="text1"/>
          <w:sz w:val="24"/>
          <w:szCs w:val="24"/>
          <w:rtl/>
        </w:rPr>
        <w:t>ֶן</w:t>
      </w:r>
      <w:proofErr w:type="spellEnd"/>
      <w:r w:rsidRPr="005F71DD">
        <w:rPr>
          <w:rFonts w:cs="David"/>
          <w:color w:val="000000" w:themeColor="text1"/>
          <w:sz w:val="24"/>
          <w:szCs w:val="24"/>
          <w:rtl/>
        </w:rPr>
        <w:t xml:space="preserve"> </w:t>
      </w:r>
      <w:r w:rsidRPr="005F71DD">
        <w:rPr>
          <w:rFonts w:cs="David" w:hint="cs"/>
          <w:color w:val="000000" w:themeColor="text1"/>
          <w:sz w:val="24"/>
          <w:szCs w:val="24"/>
          <w:rtl/>
        </w:rPr>
        <w:t>וּדְבָשׁ</w:t>
      </w:r>
      <w:r w:rsidRPr="005F71DD">
        <w:rPr>
          <w:rFonts w:cs="David"/>
          <w:color w:val="000000" w:themeColor="text1"/>
          <w:sz w:val="24"/>
          <w:szCs w:val="24"/>
          <w:rtl/>
        </w:rPr>
        <w:t>:</w:t>
      </w:r>
      <w:r w:rsidRPr="005F71DD">
        <w:rPr>
          <w:rFonts w:cs="David" w:hint="cs"/>
          <w:color w:val="000000" w:themeColor="text1"/>
          <w:sz w:val="24"/>
          <w:szCs w:val="24"/>
          <w:rtl/>
        </w:rPr>
        <w:t xml:space="preserve"> אֶרֶץ</w:t>
      </w:r>
      <w:r w:rsidRPr="005F71DD">
        <w:rPr>
          <w:rFonts w:cs="David"/>
          <w:color w:val="000000" w:themeColor="text1"/>
          <w:sz w:val="24"/>
          <w:szCs w:val="24"/>
          <w:rtl/>
        </w:rPr>
        <w:t xml:space="preserve"> </w:t>
      </w:r>
      <w:r w:rsidRPr="005F71DD">
        <w:rPr>
          <w:rFonts w:cs="David" w:hint="cs"/>
          <w:color w:val="000000" w:themeColor="text1"/>
          <w:sz w:val="24"/>
          <w:szCs w:val="24"/>
          <w:rtl/>
        </w:rPr>
        <w:t>אֲשֶׁר</w:t>
      </w:r>
      <w:r w:rsidRPr="005F71DD">
        <w:rPr>
          <w:rFonts w:cs="David"/>
          <w:color w:val="000000" w:themeColor="text1"/>
          <w:sz w:val="24"/>
          <w:szCs w:val="24"/>
          <w:rtl/>
        </w:rPr>
        <w:t xml:space="preserve"> </w:t>
      </w:r>
      <w:r w:rsidRPr="005F71DD">
        <w:rPr>
          <w:rFonts w:cs="David" w:hint="cs"/>
          <w:color w:val="000000" w:themeColor="text1"/>
          <w:sz w:val="24"/>
          <w:szCs w:val="24"/>
          <w:rtl/>
        </w:rPr>
        <w:t>לֹא</w:t>
      </w:r>
      <w:r w:rsidRPr="005F71DD">
        <w:rPr>
          <w:rFonts w:cs="David"/>
          <w:color w:val="000000" w:themeColor="text1"/>
          <w:sz w:val="24"/>
          <w:szCs w:val="24"/>
          <w:rtl/>
        </w:rPr>
        <w:t xml:space="preserve"> </w:t>
      </w:r>
      <w:r w:rsidRPr="005F71DD">
        <w:rPr>
          <w:rFonts w:cs="David" w:hint="cs"/>
          <w:color w:val="000000" w:themeColor="text1"/>
          <w:sz w:val="24"/>
          <w:szCs w:val="24"/>
          <w:rtl/>
        </w:rPr>
        <w:t>בְמִסְכֵּנֻת</w:t>
      </w:r>
      <w:r w:rsidRPr="005F71DD">
        <w:rPr>
          <w:rFonts w:cs="David"/>
          <w:color w:val="000000" w:themeColor="text1"/>
          <w:sz w:val="24"/>
          <w:szCs w:val="24"/>
          <w:rtl/>
        </w:rPr>
        <w:t xml:space="preserve"> </w:t>
      </w:r>
      <w:r w:rsidRPr="005F71DD">
        <w:rPr>
          <w:rFonts w:cs="David" w:hint="cs"/>
          <w:color w:val="000000" w:themeColor="text1"/>
          <w:sz w:val="24"/>
          <w:szCs w:val="24"/>
          <w:rtl/>
        </w:rPr>
        <w:t>תֹּאכַל</w:t>
      </w:r>
      <w:r w:rsidRPr="005F71DD">
        <w:rPr>
          <w:rFonts w:cs="David"/>
          <w:color w:val="000000" w:themeColor="text1"/>
          <w:sz w:val="24"/>
          <w:szCs w:val="24"/>
          <w:rtl/>
        </w:rPr>
        <w:t xml:space="preserve"> </w:t>
      </w:r>
      <w:r w:rsidRPr="005F71DD">
        <w:rPr>
          <w:rFonts w:cs="David" w:hint="cs"/>
          <w:color w:val="000000" w:themeColor="text1"/>
          <w:sz w:val="24"/>
          <w:szCs w:val="24"/>
          <w:rtl/>
        </w:rPr>
        <w:t>בָּהּ</w:t>
      </w:r>
      <w:r w:rsidRPr="005F71DD">
        <w:rPr>
          <w:rFonts w:cs="David"/>
          <w:color w:val="000000" w:themeColor="text1"/>
          <w:sz w:val="24"/>
          <w:szCs w:val="24"/>
          <w:rtl/>
        </w:rPr>
        <w:t xml:space="preserve"> </w:t>
      </w:r>
      <w:r w:rsidRPr="005F71DD">
        <w:rPr>
          <w:rFonts w:cs="David" w:hint="cs"/>
          <w:color w:val="000000" w:themeColor="text1"/>
          <w:sz w:val="24"/>
          <w:szCs w:val="24"/>
          <w:rtl/>
        </w:rPr>
        <w:t>לֶחֶם</w:t>
      </w:r>
      <w:r w:rsidRPr="005F71DD">
        <w:rPr>
          <w:rFonts w:cs="David"/>
          <w:color w:val="000000" w:themeColor="text1"/>
          <w:sz w:val="24"/>
          <w:szCs w:val="24"/>
          <w:rtl/>
        </w:rPr>
        <w:t xml:space="preserve"> </w:t>
      </w:r>
      <w:r w:rsidRPr="005F71DD">
        <w:rPr>
          <w:rFonts w:cs="David" w:hint="cs"/>
          <w:color w:val="000000" w:themeColor="text1"/>
          <w:sz w:val="24"/>
          <w:szCs w:val="24"/>
          <w:rtl/>
        </w:rPr>
        <w:t>לֹא</w:t>
      </w:r>
      <w:r w:rsidRPr="005F71DD">
        <w:rPr>
          <w:rFonts w:cs="David"/>
          <w:color w:val="000000" w:themeColor="text1"/>
          <w:sz w:val="24"/>
          <w:szCs w:val="24"/>
          <w:rtl/>
        </w:rPr>
        <w:t xml:space="preserve"> </w:t>
      </w:r>
      <w:r w:rsidRPr="005F71DD">
        <w:rPr>
          <w:rFonts w:cs="David" w:hint="cs"/>
          <w:color w:val="000000" w:themeColor="text1"/>
          <w:sz w:val="24"/>
          <w:szCs w:val="24"/>
          <w:rtl/>
        </w:rPr>
        <w:t>תֶחְסַר</w:t>
      </w:r>
      <w:r w:rsidRPr="005F71DD">
        <w:rPr>
          <w:rFonts w:cs="David"/>
          <w:color w:val="000000" w:themeColor="text1"/>
          <w:sz w:val="24"/>
          <w:szCs w:val="24"/>
          <w:rtl/>
        </w:rPr>
        <w:t xml:space="preserve"> </w:t>
      </w:r>
      <w:r w:rsidRPr="005F71DD">
        <w:rPr>
          <w:rFonts w:cs="David" w:hint="cs"/>
          <w:color w:val="000000" w:themeColor="text1"/>
          <w:sz w:val="24"/>
          <w:szCs w:val="24"/>
          <w:rtl/>
        </w:rPr>
        <w:t>כֹּל</w:t>
      </w:r>
      <w:r w:rsidRPr="005F71DD">
        <w:rPr>
          <w:rFonts w:cs="David"/>
          <w:color w:val="000000" w:themeColor="text1"/>
          <w:sz w:val="24"/>
          <w:szCs w:val="24"/>
          <w:rtl/>
        </w:rPr>
        <w:t xml:space="preserve"> </w:t>
      </w:r>
      <w:r w:rsidRPr="005F71DD">
        <w:rPr>
          <w:rFonts w:cs="David" w:hint="cs"/>
          <w:color w:val="000000" w:themeColor="text1"/>
          <w:sz w:val="24"/>
          <w:szCs w:val="24"/>
          <w:rtl/>
        </w:rPr>
        <w:t>בָּהּ</w:t>
      </w:r>
      <w:r w:rsidRPr="005F71DD">
        <w:rPr>
          <w:rFonts w:cs="David"/>
          <w:color w:val="000000" w:themeColor="text1"/>
          <w:sz w:val="24"/>
          <w:szCs w:val="24"/>
          <w:rtl/>
        </w:rPr>
        <w:t xml:space="preserve"> </w:t>
      </w:r>
      <w:r w:rsidRPr="005F71DD">
        <w:rPr>
          <w:rFonts w:cs="David" w:hint="cs"/>
          <w:color w:val="000000" w:themeColor="text1"/>
          <w:sz w:val="24"/>
          <w:szCs w:val="24"/>
          <w:rtl/>
        </w:rPr>
        <w:t>אֶרֶץ</w:t>
      </w:r>
      <w:r w:rsidRPr="005F71DD">
        <w:rPr>
          <w:rFonts w:cs="David"/>
          <w:color w:val="000000" w:themeColor="text1"/>
          <w:sz w:val="24"/>
          <w:szCs w:val="24"/>
          <w:rtl/>
        </w:rPr>
        <w:t xml:space="preserve"> </w:t>
      </w:r>
      <w:r w:rsidRPr="005F71DD">
        <w:rPr>
          <w:rFonts w:cs="David" w:hint="cs"/>
          <w:color w:val="000000" w:themeColor="text1"/>
          <w:sz w:val="24"/>
          <w:szCs w:val="24"/>
          <w:rtl/>
        </w:rPr>
        <w:t>אֲשֶׁר</w:t>
      </w:r>
      <w:r w:rsidRPr="005F71DD">
        <w:rPr>
          <w:rFonts w:cs="David"/>
          <w:color w:val="000000" w:themeColor="text1"/>
          <w:sz w:val="24"/>
          <w:szCs w:val="24"/>
          <w:rtl/>
        </w:rPr>
        <w:t xml:space="preserve"> </w:t>
      </w:r>
      <w:r w:rsidRPr="005F71DD">
        <w:rPr>
          <w:rFonts w:cs="David" w:hint="cs"/>
          <w:color w:val="000000" w:themeColor="text1"/>
          <w:sz w:val="24"/>
          <w:szCs w:val="24"/>
          <w:rtl/>
        </w:rPr>
        <w:t>אֲבָנֶיהָ</w:t>
      </w:r>
      <w:r w:rsidRPr="005F71DD">
        <w:rPr>
          <w:rFonts w:cs="David"/>
          <w:color w:val="000000" w:themeColor="text1"/>
          <w:sz w:val="24"/>
          <w:szCs w:val="24"/>
          <w:rtl/>
        </w:rPr>
        <w:t xml:space="preserve"> </w:t>
      </w:r>
      <w:r w:rsidRPr="005F71DD">
        <w:rPr>
          <w:rFonts w:cs="David" w:hint="cs"/>
          <w:color w:val="000000" w:themeColor="text1"/>
          <w:sz w:val="24"/>
          <w:szCs w:val="24"/>
          <w:rtl/>
        </w:rPr>
        <w:t>בַרְז</w:t>
      </w:r>
      <w:proofErr w:type="spellStart"/>
      <w:r w:rsidRPr="005F71DD">
        <w:rPr>
          <w:rFonts w:cs="David" w:hint="cs"/>
          <w:color w:val="000000" w:themeColor="text1"/>
          <w:sz w:val="24"/>
          <w:szCs w:val="24"/>
          <w:rtl/>
        </w:rPr>
        <w:t>ֶל</w:t>
      </w:r>
      <w:proofErr w:type="spellEnd"/>
      <w:r w:rsidRPr="005F71DD">
        <w:rPr>
          <w:rFonts w:cs="David"/>
          <w:color w:val="000000" w:themeColor="text1"/>
          <w:sz w:val="24"/>
          <w:szCs w:val="24"/>
          <w:rtl/>
        </w:rPr>
        <w:t xml:space="preserve"> </w:t>
      </w:r>
      <w:proofErr w:type="spellStart"/>
      <w:r w:rsidRPr="005F71DD">
        <w:rPr>
          <w:rFonts w:cs="David" w:hint="cs"/>
          <w:color w:val="000000" w:themeColor="text1"/>
          <w:sz w:val="24"/>
          <w:szCs w:val="24"/>
          <w:rtl/>
        </w:rPr>
        <w:t>וּמֵהֲרָרֶ</w:t>
      </w:r>
      <w:proofErr w:type="spellEnd"/>
      <w:r w:rsidRPr="005F71DD">
        <w:rPr>
          <w:rFonts w:cs="David" w:hint="cs"/>
          <w:color w:val="000000" w:themeColor="text1"/>
          <w:sz w:val="24"/>
          <w:szCs w:val="24"/>
          <w:rtl/>
        </w:rPr>
        <w:t>יהָ</w:t>
      </w:r>
      <w:r w:rsidRPr="005F71DD">
        <w:rPr>
          <w:rFonts w:cs="David"/>
          <w:color w:val="000000" w:themeColor="text1"/>
          <w:sz w:val="24"/>
          <w:szCs w:val="24"/>
          <w:rtl/>
        </w:rPr>
        <w:t xml:space="preserve"> </w:t>
      </w:r>
      <w:proofErr w:type="spellStart"/>
      <w:r w:rsidRPr="005F71DD">
        <w:rPr>
          <w:rFonts w:cs="David" w:hint="cs"/>
          <w:color w:val="000000" w:themeColor="text1"/>
          <w:sz w:val="24"/>
          <w:szCs w:val="24"/>
          <w:rtl/>
        </w:rPr>
        <w:t>תַּח</w:t>
      </w:r>
      <w:proofErr w:type="spellEnd"/>
      <w:r w:rsidRPr="005F71DD">
        <w:rPr>
          <w:rFonts w:cs="David" w:hint="cs"/>
          <w:color w:val="000000" w:themeColor="text1"/>
          <w:sz w:val="24"/>
          <w:szCs w:val="24"/>
          <w:rtl/>
        </w:rPr>
        <w:t>ְצֹב</w:t>
      </w:r>
      <w:r w:rsidRPr="005F71DD">
        <w:rPr>
          <w:rFonts w:cs="David"/>
          <w:color w:val="000000" w:themeColor="text1"/>
          <w:sz w:val="24"/>
          <w:szCs w:val="24"/>
          <w:rtl/>
        </w:rPr>
        <w:t xml:space="preserve"> </w:t>
      </w:r>
      <w:proofErr w:type="spellStart"/>
      <w:r w:rsidRPr="005F71DD">
        <w:rPr>
          <w:rFonts w:cs="David" w:hint="cs"/>
          <w:color w:val="000000" w:themeColor="text1"/>
          <w:sz w:val="24"/>
          <w:szCs w:val="24"/>
          <w:rtl/>
        </w:rPr>
        <w:t>נְחֹ</w:t>
      </w:r>
      <w:proofErr w:type="spellEnd"/>
      <w:r w:rsidRPr="005F71DD">
        <w:rPr>
          <w:rFonts w:cs="David" w:hint="cs"/>
          <w:color w:val="000000" w:themeColor="text1"/>
          <w:sz w:val="24"/>
          <w:szCs w:val="24"/>
          <w:rtl/>
        </w:rPr>
        <w:t>שֶׁת</w:t>
      </w:r>
      <w:r w:rsidRPr="005F71DD">
        <w:rPr>
          <w:rFonts w:cs="David"/>
          <w:color w:val="000000" w:themeColor="text1"/>
          <w:sz w:val="24"/>
          <w:szCs w:val="24"/>
          <w:rtl/>
        </w:rPr>
        <w:t>:</w:t>
      </w:r>
      <w:r w:rsidRPr="005F71DD">
        <w:rPr>
          <w:rFonts w:cs="David" w:hint="cs"/>
          <w:color w:val="000000" w:themeColor="text1"/>
          <w:sz w:val="24"/>
          <w:szCs w:val="24"/>
          <w:rtl/>
        </w:rPr>
        <w:t>" (</w:t>
      </w:r>
      <w:r w:rsidRPr="005F71DD">
        <w:rPr>
          <w:rFonts w:cs="David"/>
          <w:color w:val="000000" w:themeColor="text1"/>
          <w:sz w:val="24"/>
          <w:szCs w:val="24"/>
          <w:rtl/>
        </w:rPr>
        <w:t>דברים ח, ז-ח</w:t>
      </w:r>
      <w:r w:rsidRPr="005F71DD">
        <w:rPr>
          <w:rFonts w:cs="David"/>
          <w:color w:val="000000" w:themeColor="text1"/>
          <w:sz w:val="24"/>
          <w:szCs w:val="24"/>
        </w:rPr>
        <w:t xml:space="preserve">( </w:t>
      </w:r>
      <w:r w:rsidRPr="005F71DD">
        <w:rPr>
          <w:rFonts w:cs="David" w:hint="cs"/>
          <w:color w:val="000000" w:themeColor="text1"/>
          <w:sz w:val="24"/>
          <w:szCs w:val="24"/>
          <w:rtl/>
        </w:rPr>
        <w:t>.</w:t>
      </w:r>
    </w:p>
    <w:p w:rsidR="005F71DD" w:rsidRDefault="005F71DD" w:rsidP="005F71DD">
      <w:pPr>
        <w:pStyle w:val="NormalWeb"/>
        <w:shd w:val="clear" w:color="auto" w:fill="FFFFFF"/>
        <w:bidi/>
        <w:spacing w:before="0" w:beforeAutospacing="0" w:after="136" w:afterAutospacing="0" w:line="360" w:lineRule="auto"/>
        <w:rPr>
          <w:rFonts w:cs="David" w:hint="cs"/>
          <w:color w:val="000000" w:themeColor="text1"/>
          <w:rtl/>
        </w:rPr>
      </w:pP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hint="cs"/>
          <w:color w:val="000000" w:themeColor="text1"/>
          <w:rtl/>
        </w:rPr>
        <w:t xml:space="preserve">השמיטה </w:t>
      </w:r>
      <w:r w:rsidRPr="005F71DD">
        <w:rPr>
          <w:rFonts w:cs="David"/>
          <w:color w:val="000000" w:themeColor="text1"/>
          <w:rtl/>
        </w:rPr>
        <w:t xml:space="preserve">מזכירה לנו שהארץ איננה שלנו כי אנחנו לקחנו אותה בעצמנו- אלא היא של ה', והוא נתנה לנו. בשנה זו יש לנו הזדמנות לחזק את </w:t>
      </w:r>
      <w:r w:rsidRPr="005F71DD">
        <w:rPr>
          <w:rFonts w:cs="David"/>
          <w:color w:val="000000" w:themeColor="text1"/>
          <w:u w:val="single"/>
          <w:rtl/>
        </w:rPr>
        <w:t>הקשר שלנו לארץ ישראל</w:t>
      </w:r>
      <w:r w:rsidRPr="005F71DD">
        <w:rPr>
          <w:rFonts w:cs="David"/>
          <w:color w:val="000000" w:themeColor="text1"/>
          <w:rtl/>
        </w:rPr>
        <w:t xml:space="preserve"> ולזכור שהיא איננה ארץ ככל הארצות, אלא "ארץ אשר ה' אלוקיך דרש אתה תמיד עיני ה' אלוקיך בה מרשית השנה ועד אחרית שנה" </w:t>
      </w:r>
      <w:r w:rsidRPr="005F71DD">
        <w:rPr>
          <w:rFonts w:cs="David" w:hint="cs"/>
          <w:color w:val="000000" w:themeColor="text1"/>
          <w:rtl/>
        </w:rPr>
        <w:t>(</w:t>
      </w:r>
      <w:r w:rsidRPr="005F71DD">
        <w:rPr>
          <w:rFonts w:cs="David"/>
          <w:color w:val="000000" w:themeColor="text1"/>
          <w:rtl/>
        </w:rPr>
        <w:t>דברים יא, יא-</w:t>
      </w:r>
      <w:proofErr w:type="spellStart"/>
      <w:r w:rsidRPr="005F71DD">
        <w:rPr>
          <w:rFonts w:cs="David"/>
          <w:color w:val="000000" w:themeColor="text1"/>
          <w:rtl/>
        </w:rPr>
        <w:t>יב</w:t>
      </w:r>
      <w:proofErr w:type="spellEnd"/>
      <w:r w:rsidRPr="005F71DD">
        <w:rPr>
          <w:rFonts w:cs="David"/>
          <w:color w:val="000000" w:themeColor="text1"/>
        </w:rPr>
        <w:t xml:space="preserve">( </w:t>
      </w:r>
    </w:p>
    <w:p w:rsidR="005F71DD" w:rsidRDefault="005F71DD" w:rsidP="005F71DD">
      <w:pPr>
        <w:pStyle w:val="NormalWeb"/>
        <w:shd w:val="clear" w:color="auto" w:fill="FFFFFF"/>
        <w:bidi/>
        <w:spacing w:before="0" w:beforeAutospacing="0" w:after="136" w:afterAutospacing="0" w:line="360" w:lineRule="auto"/>
        <w:rPr>
          <w:rFonts w:cs="David" w:hint="cs"/>
          <w:b/>
          <w:bCs/>
          <w:color w:val="000000" w:themeColor="text1"/>
          <w:u w:val="single"/>
          <w:rtl/>
        </w:rPr>
      </w:pP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b/>
          <w:bCs/>
          <w:color w:val="000000" w:themeColor="text1"/>
          <w:u w:val="single"/>
          <w:rtl/>
        </w:rPr>
        <w:t>למידה חוץ כיתתית</w:t>
      </w:r>
      <w:r w:rsidRPr="005F71DD">
        <w:rPr>
          <w:rFonts w:cs="David"/>
          <w:b/>
          <w:bCs/>
          <w:color w:val="000000" w:themeColor="text1"/>
        </w:rPr>
        <w:t>:</w:t>
      </w:r>
      <w:r w:rsidRPr="005F71DD">
        <w:rPr>
          <w:rFonts w:cs="David"/>
          <w:color w:val="000000" w:themeColor="text1"/>
        </w:rPr>
        <w:t xml:space="preserve"> </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הקבוצה העוסקת באהבת הארץ תראיין אנשים שממעשיהם/פועלם עולה אהבת ארץ</w:t>
      </w:r>
      <w:r w:rsidRPr="005F71DD">
        <w:rPr>
          <w:rFonts w:cs="David" w:hint="cs"/>
          <w:color w:val="000000" w:themeColor="text1"/>
          <w:rtl/>
        </w:rPr>
        <w:t xml:space="preserve"> </w:t>
      </w:r>
      <w:r w:rsidRPr="005F71DD">
        <w:rPr>
          <w:rFonts w:cs="David"/>
          <w:color w:val="000000" w:themeColor="text1"/>
          <w:rtl/>
        </w:rPr>
        <w:t xml:space="preserve">ישראל. למשל: עולים שהגיעו לארץ בתקופות שונות, אנשי התיישבות, חקלאים ועוד. </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הקבוצה תתעד את הזיקה לא</w:t>
      </w:r>
      <w:r w:rsidRPr="005F71DD">
        <w:rPr>
          <w:rFonts w:cs="David" w:hint="cs"/>
          <w:color w:val="000000" w:themeColor="text1"/>
          <w:rtl/>
        </w:rPr>
        <w:t>"י</w:t>
      </w:r>
      <w:r w:rsidRPr="005F71DD">
        <w:rPr>
          <w:rFonts w:cs="David"/>
          <w:color w:val="000000" w:themeColor="text1"/>
          <w:rtl/>
        </w:rPr>
        <w:t xml:space="preserve"> ישראל והביטוי שלה. </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לאחר מכן, כל אחד מחברי הקבוצה ינסה להראות כיצד הוא ומשפחתו מבטאים את אהבת הארץ:</w:t>
      </w:r>
    </w:p>
    <w:p w:rsidR="005F71DD" w:rsidRPr="005F71DD" w:rsidRDefault="005F71DD" w:rsidP="005F71DD">
      <w:pPr>
        <w:pStyle w:val="NormalWeb"/>
        <w:numPr>
          <w:ilvl w:val="0"/>
          <w:numId w:val="1"/>
        </w:numPr>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 xml:space="preserve">קניית תוצרת ישראל, </w:t>
      </w:r>
    </w:p>
    <w:p w:rsidR="005F71DD" w:rsidRPr="005F71DD" w:rsidRDefault="005F71DD" w:rsidP="005F71DD">
      <w:pPr>
        <w:pStyle w:val="NormalWeb"/>
        <w:numPr>
          <w:ilvl w:val="0"/>
          <w:numId w:val="1"/>
        </w:numPr>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 xml:space="preserve">טיולים בארץ, </w:t>
      </w:r>
    </w:p>
    <w:p w:rsidR="005F71DD" w:rsidRPr="005F71DD" w:rsidRDefault="005F71DD" w:rsidP="005F71DD">
      <w:pPr>
        <w:pStyle w:val="NormalWeb"/>
        <w:numPr>
          <w:ilvl w:val="0"/>
          <w:numId w:val="1"/>
        </w:numPr>
        <w:shd w:val="clear" w:color="auto" w:fill="FFFFFF"/>
        <w:bidi/>
        <w:spacing w:before="0" w:beforeAutospacing="0" w:after="136" w:afterAutospacing="0" w:line="360" w:lineRule="auto"/>
        <w:rPr>
          <w:rFonts w:cs="David"/>
          <w:color w:val="000000" w:themeColor="text1"/>
          <w:rtl/>
        </w:rPr>
      </w:pPr>
      <w:r w:rsidRPr="005F71DD">
        <w:rPr>
          <w:rFonts w:cs="David" w:hint="cs"/>
          <w:color w:val="000000" w:themeColor="text1"/>
          <w:rtl/>
        </w:rPr>
        <w:t>ח</w:t>
      </w:r>
      <w:r w:rsidRPr="005F71DD">
        <w:rPr>
          <w:rFonts w:cs="David"/>
          <w:color w:val="000000" w:themeColor="text1"/>
          <w:rtl/>
        </w:rPr>
        <w:t>יזוק ההתיישבות</w:t>
      </w:r>
      <w:r>
        <w:rPr>
          <w:rFonts w:cs="David" w:hint="cs"/>
          <w:color w:val="000000" w:themeColor="text1"/>
          <w:rtl/>
        </w:rPr>
        <w:t>,</w:t>
      </w:r>
      <w:r w:rsidRPr="005F71DD">
        <w:rPr>
          <w:rFonts w:cs="David"/>
          <w:color w:val="000000" w:themeColor="text1"/>
          <w:rtl/>
        </w:rPr>
        <w:t xml:space="preserve"> ועוד. </w:t>
      </w:r>
    </w:p>
    <w:p w:rsidR="005F71DD" w:rsidRPr="005F71DD" w:rsidRDefault="005F71DD" w:rsidP="005F71DD">
      <w:pPr>
        <w:pStyle w:val="NormalWeb"/>
        <w:shd w:val="clear" w:color="auto" w:fill="FFFFFF"/>
        <w:bidi/>
        <w:spacing w:before="0" w:beforeAutospacing="0" w:after="136" w:afterAutospacing="0" w:line="360" w:lineRule="auto"/>
        <w:rPr>
          <w:rFonts w:ascii="Gisha" w:hAnsi="Gisha" w:cs="David"/>
          <w:color w:val="000000" w:themeColor="text1"/>
          <w:rtl/>
        </w:rPr>
      </w:pPr>
      <w:r w:rsidRPr="005F71DD">
        <w:rPr>
          <w:rFonts w:cs="David"/>
          <w:color w:val="000000" w:themeColor="text1"/>
          <w:rtl/>
        </w:rPr>
        <w:t>בשנת השמיטה אנו דואגים לארץ ע"י זה שאנו נותנים לה לנוח מעבודה, לחזור למצבה הראשוני וכך אנו מבטאים את אהבתנו אליה</w:t>
      </w:r>
      <w:r>
        <w:rPr>
          <w:rFonts w:ascii="Gisha" w:hAnsi="Gisha" w:cs="David" w:hint="cs"/>
          <w:color w:val="000000" w:themeColor="text1"/>
          <w:rtl/>
        </w:rPr>
        <w:t>.</w:t>
      </w:r>
    </w:p>
    <w:p w:rsidR="005F71DD" w:rsidRPr="005F71DD" w:rsidRDefault="005F71DD" w:rsidP="005F71DD">
      <w:pPr>
        <w:pStyle w:val="NormalWeb"/>
        <w:shd w:val="clear" w:color="auto" w:fill="FFFFFF"/>
        <w:bidi/>
        <w:spacing w:before="0" w:beforeAutospacing="0" w:after="136" w:afterAutospacing="0" w:line="360" w:lineRule="auto"/>
        <w:rPr>
          <w:rFonts w:ascii="Gisha" w:hAnsi="Gisha" w:cs="David"/>
          <w:color w:val="000000" w:themeColor="text1"/>
          <w:rtl/>
        </w:rPr>
      </w:pPr>
    </w:p>
    <w:p w:rsidR="005F71DD" w:rsidRDefault="005F71DD">
      <w:pPr>
        <w:bidi w:val="0"/>
        <w:rPr>
          <w:rFonts w:ascii="Gisha" w:eastAsia="Times New Roman" w:hAnsi="Gisha" w:cs="David"/>
          <w:color w:val="000000" w:themeColor="text1"/>
          <w:sz w:val="24"/>
          <w:szCs w:val="24"/>
        </w:rPr>
      </w:pPr>
      <w:r>
        <w:rPr>
          <w:rFonts w:ascii="Gisha" w:hAnsi="Gisha" w:cs="David"/>
          <w:color w:val="000000" w:themeColor="text1"/>
          <w:rtl/>
        </w:rPr>
        <w:br w:type="page"/>
      </w: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Pr="005F71DD" w:rsidRDefault="005F71DD" w:rsidP="005F71DD">
      <w:pPr>
        <w:pStyle w:val="NormalWeb"/>
        <w:shd w:val="clear" w:color="auto" w:fill="FFFFFF"/>
        <w:bidi/>
        <w:spacing w:before="0" w:beforeAutospacing="0" w:after="136" w:afterAutospacing="0" w:line="360" w:lineRule="auto"/>
        <w:jc w:val="center"/>
        <w:rPr>
          <w:rFonts w:ascii="Gisha" w:hAnsi="Gisha" w:cs="David"/>
          <w:b/>
          <w:bCs/>
          <w:color w:val="000000" w:themeColor="text1"/>
          <w:rtl/>
        </w:rPr>
      </w:pPr>
      <w:r w:rsidRPr="005F71DD">
        <w:rPr>
          <w:rFonts w:ascii="Gisha" w:hAnsi="Gisha" w:cs="David" w:hint="cs"/>
          <w:b/>
          <w:bCs/>
          <w:color w:val="000000" w:themeColor="text1"/>
          <w:rtl/>
        </w:rPr>
        <w:t xml:space="preserve">קבוצה ב'- </w:t>
      </w:r>
      <w:r w:rsidRPr="005F71DD">
        <w:rPr>
          <w:rFonts w:cs="David"/>
          <w:b/>
          <w:bCs/>
          <w:color w:val="000000" w:themeColor="text1"/>
          <w:rtl/>
        </w:rPr>
        <w:t>מעורבות חברתית</w:t>
      </w:r>
    </w:p>
    <w:p w:rsidR="005F71DD" w:rsidRPr="005F71DD" w:rsidRDefault="005F71DD" w:rsidP="005F71DD">
      <w:pPr>
        <w:pStyle w:val="NormalWeb"/>
        <w:shd w:val="clear" w:color="auto" w:fill="FFFFFF"/>
        <w:bidi/>
        <w:spacing w:before="0" w:beforeAutospacing="0" w:after="136" w:afterAutospacing="0" w:line="360" w:lineRule="auto"/>
        <w:rPr>
          <w:rFonts w:cs="David"/>
          <w:b/>
          <w:bCs/>
          <w:color w:val="000000" w:themeColor="text1"/>
          <w:rtl/>
        </w:rPr>
      </w:pPr>
      <w:r w:rsidRPr="005F71DD">
        <w:rPr>
          <w:rFonts w:cs="David"/>
          <w:b/>
          <w:bCs/>
          <w:color w:val="000000" w:themeColor="text1"/>
          <w:rtl/>
        </w:rPr>
        <w:t>מקורות</w:t>
      </w:r>
      <w:r w:rsidRPr="005F71DD">
        <w:rPr>
          <w:rFonts w:cs="David" w:hint="cs"/>
          <w:b/>
          <w:bCs/>
          <w:color w:val="000000" w:themeColor="text1"/>
          <w:rtl/>
        </w:rPr>
        <w:t>:</w:t>
      </w:r>
      <w:r w:rsidRPr="005F71DD">
        <w:rPr>
          <w:rFonts w:cs="David"/>
          <w:b/>
          <w:bCs/>
          <w:color w:val="000000" w:themeColor="text1"/>
        </w:rPr>
        <w:t xml:space="preserve"> </w:t>
      </w:r>
    </w:p>
    <w:p w:rsidR="005F71DD" w:rsidRDefault="005F71DD" w:rsidP="005F71DD">
      <w:pPr>
        <w:pStyle w:val="NormalWeb"/>
        <w:numPr>
          <w:ilvl w:val="0"/>
          <w:numId w:val="2"/>
        </w:numPr>
        <w:shd w:val="clear" w:color="auto" w:fill="FFFFFF"/>
        <w:bidi/>
        <w:spacing w:before="0" w:beforeAutospacing="0" w:after="136" w:afterAutospacing="0" w:line="360" w:lineRule="auto"/>
        <w:rPr>
          <w:rFonts w:cs="David" w:hint="cs"/>
          <w:color w:val="000000" w:themeColor="text1"/>
          <w:rtl/>
        </w:rPr>
      </w:pPr>
      <w:r w:rsidRPr="005F71DD">
        <w:rPr>
          <w:rFonts w:cs="David"/>
          <w:color w:val="000000" w:themeColor="text1"/>
          <w:rtl/>
        </w:rPr>
        <w:t>הרמב"ם</w:t>
      </w:r>
      <w:r>
        <w:rPr>
          <w:rFonts w:cs="David" w:hint="cs"/>
          <w:color w:val="000000" w:themeColor="text1"/>
          <w:rtl/>
        </w:rPr>
        <w:t xml:space="preserve"> (</w:t>
      </w:r>
      <w:r>
        <w:rPr>
          <w:rFonts w:cs="David"/>
          <w:color w:val="000000" w:themeColor="text1"/>
          <w:rtl/>
        </w:rPr>
        <w:t>מורה נבוכים</w:t>
      </w:r>
      <w:r>
        <w:rPr>
          <w:rFonts w:cs="David" w:hint="cs"/>
          <w:color w:val="000000" w:themeColor="text1"/>
          <w:rtl/>
        </w:rPr>
        <w:t xml:space="preserve">) </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Pr>
      </w:pPr>
      <w:r w:rsidRPr="005F71DD">
        <w:rPr>
          <w:rFonts w:cs="David"/>
          <w:color w:val="000000" w:themeColor="text1"/>
          <w:rtl/>
        </w:rPr>
        <w:t xml:space="preserve">"כל עניינה של מצוות שמיטה היא חמלה וחנינה על כל בני האדם. </w:t>
      </w:r>
      <w:r>
        <w:rPr>
          <w:rFonts w:cs="David" w:hint="cs"/>
          <w:color w:val="000000" w:themeColor="text1"/>
          <w:rtl/>
        </w:rPr>
        <w:t xml:space="preserve"> </w:t>
      </w:r>
      <w:r w:rsidRPr="005F71DD">
        <w:rPr>
          <w:rFonts w:cs="David"/>
          <w:color w:val="000000" w:themeColor="text1"/>
          <w:rtl/>
        </w:rPr>
        <w:t>הולכים כל פירות האילן לעניים. בשמיטה כל העבדים העבריים יוצאים לחופשי.בשמיטה מתקיימת שמיטת הכספים וכל מי שהיה לו חוב</w:t>
      </w:r>
      <w:r w:rsidRPr="005F71DD">
        <w:rPr>
          <w:rFonts w:cs="David" w:hint="cs"/>
          <w:color w:val="000000" w:themeColor="text1"/>
          <w:rtl/>
        </w:rPr>
        <w:t>ו</w:t>
      </w:r>
      <w:r w:rsidRPr="005F71DD">
        <w:rPr>
          <w:rFonts w:cs="David"/>
          <w:color w:val="000000" w:themeColor="text1"/>
          <w:rtl/>
        </w:rPr>
        <w:t xml:space="preserve"> מתבטל</w:t>
      </w:r>
      <w:r>
        <w:rPr>
          <w:rFonts w:cs="David" w:hint="cs"/>
          <w:color w:val="000000" w:themeColor="text1"/>
          <w:rtl/>
        </w:rPr>
        <w:t xml:space="preserve"> </w:t>
      </w:r>
      <w:r w:rsidRPr="005F71DD">
        <w:rPr>
          <w:rFonts w:cs="David"/>
          <w:color w:val="000000" w:themeColor="text1"/>
          <w:rtl/>
        </w:rPr>
        <w:t xml:space="preserve">.. </w:t>
      </w:r>
      <w:r>
        <w:rPr>
          <w:rFonts w:cs="David"/>
          <w:color w:val="000000" w:themeColor="text1"/>
          <w:rtl/>
        </w:rPr>
        <w:t xml:space="preserve">יש מהם חמלה </w:t>
      </w:r>
      <w:r>
        <w:rPr>
          <w:rFonts w:cs="David" w:hint="cs"/>
          <w:color w:val="000000" w:themeColor="text1"/>
          <w:rtl/>
        </w:rPr>
        <w:t>(</w:t>
      </w:r>
      <w:r w:rsidRPr="005F71DD">
        <w:rPr>
          <w:rFonts w:cs="David"/>
          <w:color w:val="000000" w:themeColor="text1"/>
          <w:rtl/>
        </w:rPr>
        <w:t>רחמנות</w:t>
      </w:r>
      <w:r>
        <w:rPr>
          <w:rFonts w:cs="David" w:hint="cs"/>
          <w:color w:val="000000" w:themeColor="text1"/>
          <w:rtl/>
        </w:rPr>
        <w:t>)</w:t>
      </w:r>
      <w:r w:rsidRPr="005F71DD">
        <w:rPr>
          <w:rFonts w:cs="David"/>
          <w:color w:val="000000" w:themeColor="text1"/>
          <w:rtl/>
        </w:rPr>
        <w:t xml:space="preserve"> וחנינה על כל בני אדם,</w:t>
      </w:r>
      <w:r>
        <w:rPr>
          <w:rFonts w:cs="David"/>
          <w:color w:val="000000" w:themeColor="text1"/>
          <w:rtl/>
        </w:rPr>
        <w:t xml:space="preserve"> כמו שנאמר "ואכלו אביוני </w:t>
      </w:r>
      <w:r>
        <w:rPr>
          <w:rFonts w:cs="David" w:hint="cs"/>
          <w:color w:val="000000" w:themeColor="text1"/>
          <w:rtl/>
        </w:rPr>
        <w:t>(</w:t>
      </w:r>
      <w:r>
        <w:rPr>
          <w:rFonts w:cs="David"/>
          <w:color w:val="000000" w:themeColor="text1"/>
          <w:rtl/>
        </w:rPr>
        <w:t>עניי</w:t>
      </w:r>
      <w:r>
        <w:rPr>
          <w:rFonts w:cs="David" w:hint="cs"/>
          <w:color w:val="000000" w:themeColor="text1"/>
          <w:rtl/>
        </w:rPr>
        <w:t xml:space="preserve">) </w:t>
      </w:r>
      <w:r w:rsidRPr="005F71DD">
        <w:rPr>
          <w:rFonts w:cs="David"/>
          <w:color w:val="000000" w:themeColor="text1"/>
          <w:rtl/>
        </w:rPr>
        <w:t>עמך</w:t>
      </w:r>
      <w:r w:rsidRPr="005F71DD">
        <w:rPr>
          <w:rFonts w:cs="David"/>
          <w:color w:val="000000" w:themeColor="text1"/>
        </w:rPr>
        <w:t>"</w:t>
      </w:r>
    </w:p>
    <w:p w:rsidR="005F71DD" w:rsidRPr="005F71DD" w:rsidRDefault="005F71DD" w:rsidP="005F71DD">
      <w:pPr>
        <w:pStyle w:val="NormalWeb"/>
        <w:numPr>
          <w:ilvl w:val="0"/>
          <w:numId w:val="2"/>
        </w:numPr>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 xml:space="preserve">הרב </w:t>
      </w:r>
      <w:proofErr w:type="spellStart"/>
      <w:r w:rsidRPr="005F71DD">
        <w:rPr>
          <w:rFonts w:cs="David"/>
          <w:color w:val="000000" w:themeColor="text1"/>
          <w:rtl/>
        </w:rPr>
        <w:t>קאלישר</w:t>
      </w:r>
      <w:proofErr w:type="spellEnd"/>
      <w:r w:rsidRPr="005F71DD">
        <w:rPr>
          <w:rFonts w:cs="David"/>
          <w:color w:val="000000" w:themeColor="text1"/>
          <w:rtl/>
        </w:rPr>
        <w:t xml:space="preserve">, ספר הברית, פרשת בהר- </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Pr>
      </w:pPr>
      <w:r w:rsidRPr="005F71DD">
        <w:rPr>
          <w:rFonts w:cs="David"/>
          <w:color w:val="000000" w:themeColor="text1"/>
          <w:rtl/>
        </w:rPr>
        <w:t>"..ללמוד מזה שלא יתנשא העשיר על העני, אמרה תורה שבשנה השביעית כולם שווים, יחד עשיר ואביון יש להם רשות בגינות ובשדות לאכול לשבעה</w:t>
      </w:r>
      <w:r w:rsidRPr="005F71DD">
        <w:rPr>
          <w:rFonts w:cs="David"/>
          <w:color w:val="000000" w:themeColor="text1"/>
        </w:rPr>
        <w:t>"</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בכלל טעמי מצות השמיטה שלא יעבוד את האדמה כבעל הבית, ושלא יתנהג בפירות שביעית כדרך בעה"ב אלא יהי</w:t>
      </w:r>
      <w:r w:rsidRPr="005F71DD">
        <w:rPr>
          <w:rFonts w:cs="David"/>
          <w:color w:val="000000" w:themeColor="text1"/>
        </w:rPr>
        <w:t xml:space="preserve">' </w:t>
      </w:r>
      <w:r w:rsidRPr="005F71DD">
        <w:rPr>
          <w:rFonts w:cs="David"/>
          <w:color w:val="000000" w:themeColor="text1"/>
          <w:rtl/>
        </w:rPr>
        <w:t>מופקר לכל, באשר כל חיי האדם תלוי ביבול הארץ, וכשכל אחד מחזיק שדהו לעצמ</w:t>
      </w:r>
      <w:r>
        <w:rPr>
          <w:rFonts w:cs="David"/>
          <w:color w:val="000000" w:themeColor="text1"/>
          <w:rtl/>
        </w:rPr>
        <w:t>ו כבעה"ב זה עצמו מפרידו מזולתו,</w:t>
      </w:r>
      <w:r>
        <w:rPr>
          <w:rFonts w:cs="David" w:hint="cs"/>
          <w:color w:val="000000" w:themeColor="text1"/>
          <w:rtl/>
        </w:rPr>
        <w:t xml:space="preserve"> </w:t>
      </w:r>
      <w:r w:rsidRPr="005F71DD">
        <w:rPr>
          <w:rFonts w:cs="David"/>
          <w:color w:val="000000" w:themeColor="text1"/>
          <w:rtl/>
        </w:rPr>
        <w:t>על כן באה המצווה לסלק שם בעלים מיבול הארץ</w:t>
      </w:r>
      <w:r w:rsidRPr="005F71DD">
        <w:rPr>
          <w:rFonts w:cs="David"/>
          <w:color w:val="000000" w:themeColor="text1"/>
        </w:rPr>
        <w:t xml:space="preserve">, </w:t>
      </w:r>
      <w:r w:rsidRPr="005F71DD">
        <w:rPr>
          <w:rFonts w:cs="David"/>
          <w:color w:val="000000" w:themeColor="text1"/>
          <w:rtl/>
        </w:rPr>
        <w:t>ולהיות כל ישראל מתאחדים כא</w:t>
      </w:r>
      <w:r>
        <w:rPr>
          <w:rFonts w:cs="David"/>
          <w:color w:val="000000" w:themeColor="text1"/>
          <w:rtl/>
        </w:rPr>
        <w:t>יש אחד חברים נמשכים אחר הפנימיו</w:t>
      </w:r>
      <w:r>
        <w:rPr>
          <w:rFonts w:cs="David" w:hint="cs"/>
          <w:color w:val="000000" w:themeColor="text1"/>
          <w:rtl/>
        </w:rPr>
        <w:t>ת.</w:t>
      </w:r>
      <w:r w:rsidRPr="005F71DD">
        <w:rPr>
          <w:rFonts w:cs="David"/>
          <w:color w:val="000000" w:themeColor="text1"/>
        </w:rPr>
        <w:t xml:space="preserve"> </w:t>
      </w:r>
    </w:p>
    <w:p w:rsidR="005F71DD" w:rsidRDefault="005F71DD" w:rsidP="005F71DD">
      <w:pPr>
        <w:pStyle w:val="NormalWeb"/>
        <w:shd w:val="clear" w:color="auto" w:fill="FFFFFF"/>
        <w:bidi/>
        <w:spacing w:before="0" w:beforeAutospacing="0" w:after="136" w:afterAutospacing="0" w:line="360" w:lineRule="auto"/>
        <w:rPr>
          <w:rFonts w:cs="David" w:hint="cs"/>
          <w:b/>
          <w:bCs/>
          <w:color w:val="000000" w:themeColor="text1"/>
          <w:rtl/>
        </w:rPr>
      </w:pP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b/>
          <w:bCs/>
          <w:color w:val="000000" w:themeColor="text1"/>
          <w:rtl/>
        </w:rPr>
        <w:t>למידה חוץ כיתתית</w:t>
      </w:r>
      <w:r w:rsidRPr="005F71DD">
        <w:rPr>
          <w:rFonts w:cs="David"/>
          <w:color w:val="000000" w:themeColor="text1"/>
        </w:rPr>
        <w:t xml:space="preserve">: </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 xml:space="preserve">הקבוצה העוסקת במעורבות חברתית תחקור ארגונים/עמותות/גמ"חים הפועלים ביישוב שלהם ומסייעים לחלשים בחברה בדגש על דאגה למזון. </w:t>
      </w:r>
    </w:p>
    <w:p w:rsidR="005F71DD" w:rsidRPr="005F71DD" w:rsidRDefault="00532D6B" w:rsidP="00532D6B">
      <w:pPr>
        <w:pStyle w:val="NormalWeb"/>
        <w:shd w:val="clear" w:color="auto" w:fill="FFFFFF"/>
        <w:bidi/>
        <w:spacing w:before="0" w:beforeAutospacing="0" w:after="136" w:afterAutospacing="0" w:line="360" w:lineRule="auto"/>
        <w:rPr>
          <w:rFonts w:cs="David"/>
          <w:color w:val="000000" w:themeColor="text1"/>
          <w:rtl/>
        </w:rPr>
      </w:pPr>
      <w:r>
        <w:rPr>
          <w:rFonts w:cs="David"/>
          <w:color w:val="000000" w:themeColor="text1"/>
          <w:rtl/>
        </w:rPr>
        <w:t xml:space="preserve">ניתן להדגים מפעילות של משפחה </w:t>
      </w:r>
      <w:r w:rsidR="005F71DD" w:rsidRPr="005F71DD">
        <w:rPr>
          <w:rFonts w:cs="David"/>
          <w:color w:val="000000" w:themeColor="text1"/>
          <w:rtl/>
        </w:rPr>
        <w:t xml:space="preserve">הקשורה לפעילות צדקה או חסד. חברי הקבוצה יכולים לראיין פעילים ו/או להצטרף לפעילות כמתנדבים או ליזום פעילות של מעורבות חברתית של הכיתה. הקבוצה תתעד את שלמדה ואת ההתנסות כולל רגשות ומחשבות שעלו בעקבות השותפות בפעילות. </w:t>
      </w:r>
    </w:p>
    <w:p w:rsidR="005F71DD" w:rsidRPr="005F71DD" w:rsidRDefault="005F71DD" w:rsidP="005F71DD">
      <w:pPr>
        <w:pStyle w:val="NormalWeb"/>
        <w:shd w:val="clear" w:color="auto" w:fill="FFFFFF"/>
        <w:bidi/>
        <w:spacing w:before="0" w:beforeAutospacing="0" w:after="136" w:afterAutospacing="0" w:line="360" w:lineRule="auto"/>
        <w:rPr>
          <w:rFonts w:ascii="Gisha" w:hAnsi="Gisha" w:cs="David"/>
          <w:color w:val="000000" w:themeColor="text1"/>
          <w:rtl/>
        </w:rPr>
      </w:pPr>
      <w:r w:rsidRPr="005F71DD">
        <w:rPr>
          <w:rFonts w:cs="David"/>
          <w:color w:val="000000" w:themeColor="text1"/>
          <w:rtl/>
        </w:rPr>
        <w:t>יש להדגיש שבשנת השמיטה כולם שווים- כל אדם יכול ללכת ולקטוף פירות לצרכיו בשדה, כולם בעלי מעמד שווה והחובות בטלים בשל שמיטת הכספים</w:t>
      </w:r>
      <w:r w:rsidRPr="005F71DD">
        <w:rPr>
          <w:rFonts w:cs="David"/>
          <w:color w:val="000000" w:themeColor="text1"/>
        </w:rPr>
        <w:t>.</w:t>
      </w:r>
    </w:p>
    <w:p w:rsidR="005F71DD" w:rsidRPr="005F71DD" w:rsidRDefault="005F71DD" w:rsidP="005F71DD">
      <w:pPr>
        <w:pStyle w:val="NormalWeb"/>
        <w:shd w:val="clear" w:color="auto" w:fill="FFFFFF"/>
        <w:bidi/>
        <w:spacing w:before="0" w:beforeAutospacing="0" w:after="136" w:afterAutospacing="0" w:line="360" w:lineRule="auto"/>
        <w:rPr>
          <w:rFonts w:ascii="Gisha" w:hAnsi="Gisha" w:cs="David"/>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Pr="005F71DD" w:rsidRDefault="005F71DD" w:rsidP="005F71DD">
      <w:pPr>
        <w:pStyle w:val="NormalWeb"/>
        <w:shd w:val="clear" w:color="auto" w:fill="FFFFFF"/>
        <w:bidi/>
        <w:spacing w:before="0" w:beforeAutospacing="0" w:after="136" w:afterAutospacing="0" w:line="360" w:lineRule="auto"/>
        <w:jc w:val="center"/>
        <w:rPr>
          <w:rFonts w:ascii="Gisha" w:hAnsi="Gisha" w:cs="David"/>
          <w:b/>
          <w:bCs/>
          <w:color w:val="000000" w:themeColor="text1"/>
          <w:rtl/>
        </w:rPr>
      </w:pPr>
      <w:r w:rsidRPr="005F71DD">
        <w:rPr>
          <w:rFonts w:ascii="Gisha" w:hAnsi="Gisha" w:cs="David" w:hint="cs"/>
          <w:b/>
          <w:bCs/>
          <w:color w:val="000000" w:themeColor="text1"/>
          <w:rtl/>
        </w:rPr>
        <w:t xml:space="preserve">קבוצה ג'- </w:t>
      </w:r>
      <w:r w:rsidRPr="005F71DD">
        <w:rPr>
          <w:rFonts w:cs="David"/>
          <w:b/>
          <w:bCs/>
          <w:color w:val="000000" w:themeColor="text1"/>
          <w:rtl/>
        </w:rPr>
        <w:t>אחריות סביבתית</w:t>
      </w:r>
    </w:p>
    <w:p w:rsidR="005F71DD" w:rsidRPr="005F71DD" w:rsidRDefault="005F71DD" w:rsidP="005F71DD">
      <w:pPr>
        <w:pStyle w:val="NormalWeb"/>
        <w:shd w:val="clear" w:color="auto" w:fill="FFFFFF"/>
        <w:bidi/>
        <w:spacing w:before="0" w:beforeAutospacing="0" w:after="136" w:afterAutospacing="0" w:line="360" w:lineRule="auto"/>
        <w:rPr>
          <w:rFonts w:cs="David"/>
          <w:b/>
          <w:bCs/>
          <w:color w:val="000000" w:themeColor="text1"/>
          <w:rtl/>
        </w:rPr>
      </w:pPr>
      <w:r w:rsidRPr="005F71DD">
        <w:rPr>
          <w:rFonts w:cs="David"/>
          <w:b/>
          <w:bCs/>
          <w:color w:val="000000" w:themeColor="text1"/>
          <w:rtl/>
        </w:rPr>
        <w:t>מקורות</w:t>
      </w:r>
      <w:r w:rsidRPr="005F71DD">
        <w:rPr>
          <w:rFonts w:cs="David"/>
          <w:b/>
          <w:bCs/>
          <w:color w:val="000000" w:themeColor="text1"/>
        </w:rPr>
        <w:t xml:space="preserve">: </w:t>
      </w:r>
    </w:p>
    <w:p w:rsidR="005F71DD" w:rsidRPr="005F71DD" w:rsidRDefault="005F71DD" w:rsidP="005F71DD">
      <w:pPr>
        <w:pStyle w:val="NormalWeb"/>
        <w:numPr>
          <w:ilvl w:val="0"/>
          <w:numId w:val="3"/>
        </w:numPr>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מדרש קהלת רבה ז</w:t>
      </w:r>
      <w:r>
        <w:rPr>
          <w:rFonts w:cs="David"/>
          <w:color w:val="000000" w:themeColor="text1"/>
        </w:rPr>
        <w:t>'</w:t>
      </w:r>
      <w:r>
        <w:rPr>
          <w:rFonts w:cs="David" w:hint="cs"/>
          <w:color w:val="000000" w:themeColor="text1"/>
          <w:rtl/>
        </w:rPr>
        <w:t>:</w:t>
      </w:r>
    </w:p>
    <w:p w:rsidR="005F71DD" w:rsidRDefault="005F71DD" w:rsidP="005F71DD">
      <w:pPr>
        <w:pStyle w:val="NormalWeb"/>
        <w:shd w:val="clear" w:color="auto" w:fill="FFFFFF"/>
        <w:bidi/>
        <w:spacing w:before="0" w:beforeAutospacing="0" w:after="136" w:afterAutospacing="0" w:line="360" w:lineRule="auto"/>
        <w:rPr>
          <w:rFonts w:cs="David" w:hint="cs"/>
          <w:color w:val="000000" w:themeColor="text1"/>
        </w:rPr>
      </w:pPr>
      <w:r w:rsidRPr="005F71DD">
        <w:rPr>
          <w:rFonts w:cs="David" w:hint="cs"/>
          <w:color w:val="000000" w:themeColor="text1"/>
          <w:rtl/>
        </w:rPr>
        <w:t>"</w:t>
      </w:r>
      <w:r w:rsidRPr="005F71DD">
        <w:rPr>
          <w:rFonts w:cs="David"/>
          <w:color w:val="000000" w:themeColor="text1"/>
          <w:rtl/>
        </w:rPr>
        <w:t xml:space="preserve">בשעה שברא הקדוש ברוך הוא את אדם הראשון, נטלו והחזירו על כל אילני גן עדן ואמר לו:"ראה מעשיי כמה נאים ומשובחים הן; וכל מה שבראתי בשבילך בראתי. תן דעתך </w:t>
      </w:r>
      <w:r w:rsidRPr="005F71DD">
        <w:rPr>
          <w:rFonts w:cs="David"/>
          <w:color w:val="000000" w:themeColor="text1"/>
        </w:rPr>
        <w:t>)</w:t>
      </w:r>
      <w:r w:rsidRPr="005F71DD">
        <w:rPr>
          <w:rFonts w:cs="David"/>
          <w:color w:val="000000" w:themeColor="text1"/>
          <w:rtl/>
        </w:rPr>
        <w:t>שים לב</w:t>
      </w:r>
      <w:r w:rsidRPr="005F71DD">
        <w:rPr>
          <w:rFonts w:cs="David" w:hint="cs"/>
          <w:color w:val="000000" w:themeColor="text1"/>
          <w:rtl/>
        </w:rPr>
        <w:t>)</w:t>
      </w:r>
      <w:r w:rsidRPr="005F71DD">
        <w:rPr>
          <w:rFonts w:cs="David"/>
          <w:color w:val="000000" w:themeColor="text1"/>
          <w:rtl/>
        </w:rPr>
        <w:t xml:space="preserve"> שלא תקלקל ותחריב את עולמי, </w:t>
      </w:r>
      <w:r>
        <w:rPr>
          <w:rFonts w:cs="David"/>
          <w:color w:val="000000" w:themeColor="text1"/>
          <w:rtl/>
        </w:rPr>
        <w:t xml:space="preserve">שאם קלקלת אין מי שיתקן אחריך". </w:t>
      </w:r>
    </w:p>
    <w:p w:rsidR="005F71DD" w:rsidRDefault="005F71DD" w:rsidP="005F71DD">
      <w:pPr>
        <w:pStyle w:val="NormalWeb"/>
        <w:shd w:val="clear" w:color="auto" w:fill="FFFFFF"/>
        <w:bidi/>
        <w:spacing w:before="0" w:beforeAutospacing="0" w:after="136" w:afterAutospacing="0" w:line="360" w:lineRule="auto"/>
        <w:rPr>
          <w:rFonts w:cs="David" w:hint="cs"/>
          <w:color w:val="000000" w:themeColor="text1"/>
          <w:rtl/>
        </w:rPr>
      </w:pP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 xml:space="preserve"> בשנת השמיטה אנו מתייחסים לטבע במלוא הדרו ונותנים לאדמה אפשרות לנוח ולחזור למצבה המקורי ללא עבודה בשדה. "וְ שָ בְ תָ ה הָ אָ רֶ ץ שַ בָ ת לַ</w:t>
      </w:r>
      <w:r w:rsidRPr="005F71DD">
        <w:rPr>
          <w:rFonts w:cs="David" w:hint="cs"/>
          <w:color w:val="000000" w:themeColor="text1"/>
          <w:rtl/>
        </w:rPr>
        <w:t>ה"</w:t>
      </w:r>
    </w:p>
    <w:p w:rsidR="005F71DD" w:rsidRDefault="005F71DD" w:rsidP="005F71DD">
      <w:pPr>
        <w:pStyle w:val="NormalWeb"/>
        <w:shd w:val="clear" w:color="auto" w:fill="FFFFFF"/>
        <w:bidi/>
        <w:spacing w:before="0" w:beforeAutospacing="0" w:after="136" w:afterAutospacing="0" w:line="360" w:lineRule="auto"/>
        <w:rPr>
          <w:rFonts w:cs="David" w:hint="cs"/>
          <w:b/>
          <w:bCs/>
          <w:color w:val="000000" w:themeColor="text1"/>
          <w:rtl/>
        </w:rPr>
      </w:pPr>
    </w:p>
    <w:p w:rsidR="005F71DD" w:rsidRPr="005F71DD" w:rsidRDefault="005F71DD" w:rsidP="005F71DD">
      <w:pPr>
        <w:pStyle w:val="NormalWeb"/>
        <w:shd w:val="clear" w:color="auto" w:fill="FFFFFF"/>
        <w:bidi/>
        <w:spacing w:before="0" w:beforeAutospacing="0" w:after="136" w:afterAutospacing="0" w:line="360" w:lineRule="auto"/>
        <w:rPr>
          <w:rFonts w:cs="David" w:hint="cs"/>
          <w:b/>
          <w:bCs/>
          <w:color w:val="000000" w:themeColor="text1"/>
          <w:rtl/>
        </w:rPr>
      </w:pPr>
      <w:r w:rsidRPr="005F71DD">
        <w:rPr>
          <w:rFonts w:cs="David"/>
          <w:b/>
          <w:bCs/>
          <w:color w:val="000000" w:themeColor="text1"/>
          <w:rtl/>
        </w:rPr>
        <w:t>למידה חוץ כיתתית</w:t>
      </w:r>
    </w:p>
    <w:p w:rsidR="005F71DD" w:rsidRDefault="005F71DD" w:rsidP="005F71DD">
      <w:pPr>
        <w:pStyle w:val="NormalWeb"/>
        <w:shd w:val="clear" w:color="auto" w:fill="FFFFFF"/>
        <w:bidi/>
        <w:spacing w:before="0" w:beforeAutospacing="0" w:after="136" w:afterAutospacing="0" w:line="360" w:lineRule="auto"/>
        <w:rPr>
          <w:rFonts w:cs="David"/>
          <w:color w:val="000000" w:themeColor="text1"/>
        </w:rPr>
      </w:pPr>
      <w:r w:rsidRPr="005F71DD">
        <w:rPr>
          <w:rFonts w:cs="David"/>
          <w:color w:val="000000" w:themeColor="text1"/>
          <w:rtl/>
        </w:rPr>
        <w:t>הקבוצה העוסקת באחריות סביבתית תחקור כיצד בישוב מגוריהם פועלים לשמירה על הסביבה</w:t>
      </w:r>
      <w:r w:rsidR="00532D6B">
        <w:rPr>
          <w:rFonts w:cs="David" w:hint="cs"/>
          <w:color w:val="000000" w:themeColor="text1"/>
          <w:rtl/>
        </w:rPr>
        <w:t>:</w:t>
      </w:r>
    </w:p>
    <w:p w:rsidR="005F71DD" w:rsidRPr="005F71DD" w:rsidRDefault="005F71DD" w:rsidP="005F71DD">
      <w:pPr>
        <w:pStyle w:val="NormalWeb"/>
        <w:numPr>
          <w:ilvl w:val="0"/>
          <w:numId w:val="4"/>
        </w:numPr>
        <w:shd w:val="clear" w:color="auto" w:fill="FFFFFF"/>
        <w:bidi/>
        <w:spacing w:before="0" w:beforeAutospacing="0" w:after="136" w:afterAutospacing="0" w:line="360" w:lineRule="auto"/>
        <w:rPr>
          <w:rFonts w:cs="David"/>
          <w:color w:val="000000" w:themeColor="text1"/>
          <w:rtl/>
        </w:rPr>
      </w:pPr>
      <w:r>
        <w:rPr>
          <w:rFonts w:cs="David" w:hint="cs"/>
          <w:color w:val="000000" w:themeColor="text1"/>
          <w:rtl/>
        </w:rPr>
        <w:t>הא</w:t>
      </w:r>
      <w:r w:rsidRPr="005F71DD">
        <w:rPr>
          <w:rFonts w:cs="David"/>
          <w:color w:val="000000" w:themeColor="text1"/>
          <w:rtl/>
        </w:rPr>
        <w:t xml:space="preserve">ם יש מודעות בקרב התושבים לחשיבות המחזור? </w:t>
      </w:r>
    </w:p>
    <w:p w:rsidR="005F71DD" w:rsidRPr="005F71DD" w:rsidRDefault="005F71DD" w:rsidP="005F71DD">
      <w:pPr>
        <w:pStyle w:val="NormalWeb"/>
        <w:numPr>
          <w:ilvl w:val="0"/>
          <w:numId w:val="4"/>
        </w:numPr>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האם הסביבה נקי</w:t>
      </w:r>
      <w:r w:rsidRPr="005F71DD">
        <w:rPr>
          <w:rFonts w:cs="David" w:hint="cs"/>
          <w:color w:val="000000" w:themeColor="text1"/>
          <w:rtl/>
        </w:rPr>
        <w:t>י</w:t>
      </w:r>
      <w:r w:rsidRPr="005F71DD">
        <w:rPr>
          <w:rFonts w:cs="David"/>
          <w:color w:val="000000" w:themeColor="text1"/>
          <w:rtl/>
        </w:rPr>
        <w:t xml:space="preserve">ה? </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התלמידים יתייחסו להרגלים ביתיים של חסכון במים, מחזור</w:t>
      </w:r>
      <w:r>
        <w:rPr>
          <w:rFonts w:cs="David" w:hint="cs"/>
          <w:color w:val="000000" w:themeColor="text1"/>
          <w:rtl/>
        </w:rPr>
        <w:t>.</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חברי קבוצה זו יכולים ליזום מבצעים לעידוד השמירה על הסביבה בביה"ס.</w:t>
      </w:r>
    </w:p>
    <w:p w:rsidR="005F71DD" w:rsidRPr="005F71DD" w:rsidRDefault="005F71DD" w:rsidP="005F71DD">
      <w:pPr>
        <w:pStyle w:val="NormalWeb"/>
        <w:shd w:val="clear" w:color="auto" w:fill="FFFFFF"/>
        <w:bidi/>
        <w:spacing w:before="0" w:beforeAutospacing="0" w:after="136" w:afterAutospacing="0" w:line="360" w:lineRule="auto"/>
        <w:rPr>
          <w:rFonts w:ascii="Gisha" w:hAnsi="Gisha" w:cs="David"/>
          <w:color w:val="000000" w:themeColor="text1"/>
          <w:rtl/>
        </w:rPr>
      </w:pPr>
      <w:r w:rsidRPr="005F71DD">
        <w:rPr>
          <w:rFonts w:cs="David"/>
          <w:color w:val="000000" w:themeColor="text1"/>
          <w:rtl/>
        </w:rPr>
        <w:t xml:space="preserve"> לכבוד שנת השמיטה, אפשר גם לארגן מבצע איסוף בקבוקים ובתוכם להכין עציץ אקולוגי שלא דורש השקיה במהלך השנה.</w:t>
      </w:r>
    </w:p>
    <w:p w:rsidR="005F71DD" w:rsidRPr="005F71DD" w:rsidRDefault="005F71DD" w:rsidP="005F71DD">
      <w:pPr>
        <w:pStyle w:val="NormalWeb"/>
        <w:shd w:val="clear" w:color="auto" w:fill="FFFFFF"/>
        <w:bidi/>
        <w:spacing w:before="0" w:beforeAutospacing="0" w:after="136" w:afterAutospacing="0" w:line="360" w:lineRule="auto"/>
        <w:rPr>
          <w:rFonts w:ascii="Gisha" w:hAnsi="Gisha" w:cs="David"/>
          <w:color w:val="000000" w:themeColor="text1"/>
          <w:rtl/>
        </w:rPr>
      </w:pPr>
    </w:p>
    <w:p w:rsidR="005F71DD" w:rsidRP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pPr>
        <w:bidi w:val="0"/>
        <w:rPr>
          <w:rFonts w:ascii="Gisha" w:eastAsia="Times New Roman" w:hAnsi="Gisha" w:cs="David"/>
          <w:color w:val="000000" w:themeColor="text1"/>
          <w:sz w:val="24"/>
          <w:szCs w:val="24"/>
        </w:rPr>
      </w:pPr>
      <w:r>
        <w:rPr>
          <w:rFonts w:ascii="Gisha" w:hAnsi="Gisha" w:cs="David"/>
          <w:color w:val="000000" w:themeColor="text1"/>
          <w:rtl/>
        </w:rPr>
        <w:br w:type="page"/>
      </w: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Default="005F71DD" w:rsidP="005F71DD">
      <w:pPr>
        <w:pStyle w:val="NormalWeb"/>
        <w:shd w:val="clear" w:color="auto" w:fill="FFFFFF"/>
        <w:bidi/>
        <w:spacing w:before="0" w:beforeAutospacing="0" w:after="136" w:afterAutospacing="0" w:line="360" w:lineRule="auto"/>
        <w:rPr>
          <w:rFonts w:ascii="Gisha" w:hAnsi="Gisha" w:cs="David" w:hint="cs"/>
          <w:color w:val="000000" w:themeColor="text1"/>
          <w:rtl/>
        </w:rPr>
      </w:pPr>
    </w:p>
    <w:p w:rsidR="005F71DD" w:rsidRPr="005F71DD" w:rsidRDefault="005F71DD" w:rsidP="005F71DD">
      <w:pPr>
        <w:pStyle w:val="NormalWeb"/>
        <w:shd w:val="clear" w:color="auto" w:fill="FFFFFF"/>
        <w:bidi/>
        <w:spacing w:before="0" w:beforeAutospacing="0" w:after="136" w:afterAutospacing="0" w:line="360" w:lineRule="auto"/>
        <w:jc w:val="center"/>
        <w:rPr>
          <w:rFonts w:ascii="Gisha" w:hAnsi="Gisha" w:cs="David"/>
          <w:b/>
          <w:bCs/>
          <w:color w:val="000000" w:themeColor="text1"/>
          <w:rtl/>
        </w:rPr>
      </w:pPr>
      <w:r w:rsidRPr="005F71DD">
        <w:rPr>
          <w:rFonts w:ascii="Gisha" w:hAnsi="Gisha" w:cs="David" w:hint="cs"/>
          <w:b/>
          <w:bCs/>
          <w:color w:val="000000" w:themeColor="text1"/>
          <w:rtl/>
        </w:rPr>
        <w:t xml:space="preserve">קבוצה ד'- </w:t>
      </w:r>
      <w:r w:rsidRPr="005F71DD">
        <w:rPr>
          <w:rFonts w:cs="David"/>
          <w:b/>
          <w:bCs/>
          <w:color w:val="000000" w:themeColor="text1"/>
          <w:rtl/>
        </w:rPr>
        <w:t>התחדשות רוחנית</w:t>
      </w:r>
    </w:p>
    <w:p w:rsidR="005F71DD" w:rsidRPr="005F71DD" w:rsidRDefault="005F71DD" w:rsidP="005F71DD">
      <w:pPr>
        <w:pStyle w:val="NormalWeb"/>
        <w:shd w:val="clear" w:color="auto" w:fill="FFFFFF"/>
        <w:bidi/>
        <w:spacing w:before="0" w:beforeAutospacing="0" w:after="136" w:afterAutospacing="0" w:line="360" w:lineRule="auto"/>
        <w:rPr>
          <w:rFonts w:cs="David"/>
          <w:b/>
          <w:bCs/>
          <w:color w:val="000000" w:themeColor="text1"/>
          <w:rtl/>
        </w:rPr>
      </w:pPr>
      <w:r w:rsidRPr="005F71DD">
        <w:rPr>
          <w:rFonts w:cs="David"/>
          <w:b/>
          <w:bCs/>
          <w:color w:val="000000" w:themeColor="text1"/>
          <w:rtl/>
        </w:rPr>
        <w:t>מקורות</w:t>
      </w:r>
    </w:p>
    <w:p w:rsidR="005F71DD" w:rsidRDefault="005F71DD" w:rsidP="005F71DD">
      <w:pPr>
        <w:pStyle w:val="NormalWeb"/>
        <w:numPr>
          <w:ilvl w:val="0"/>
          <w:numId w:val="5"/>
        </w:numPr>
        <w:shd w:val="clear" w:color="auto" w:fill="FFFFFF"/>
        <w:bidi/>
        <w:spacing w:before="0" w:beforeAutospacing="0" w:after="136" w:afterAutospacing="0" w:line="360" w:lineRule="auto"/>
        <w:rPr>
          <w:rFonts w:cs="David" w:hint="cs"/>
          <w:color w:val="000000" w:themeColor="text1"/>
        </w:rPr>
      </w:pPr>
      <w:r>
        <w:rPr>
          <w:rFonts w:cs="David" w:hint="cs"/>
          <w:color w:val="000000" w:themeColor="text1"/>
          <w:rtl/>
        </w:rPr>
        <w:t xml:space="preserve">הרב צבי </w:t>
      </w:r>
      <w:proofErr w:type="spellStart"/>
      <w:r>
        <w:rPr>
          <w:rFonts w:cs="David" w:hint="cs"/>
          <w:color w:val="000000" w:themeColor="text1"/>
          <w:rtl/>
        </w:rPr>
        <w:t>קלישר</w:t>
      </w:r>
      <w:proofErr w:type="spellEnd"/>
    </w:p>
    <w:p w:rsidR="005F71DD" w:rsidRDefault="005F71DD" w:rsidP="005F71DD">
      <w:pPr>
        <w:pStyle w:val="NormalWeb"/>
        <w:shd w:val="clear" w:color="auto" w:fill="FFFFFF"/>
        <w:bidi/>
        <w:spacing w:before="0" w:beforeAutospacing="0" w:after="136" w:afterAutospacing="0" w:line="360" w:lineRule="auto"/>
        <w:rPr>
          <w:rFonts w:cs="David" w:hint="cs"/>
          <w:color w:val="000000" w:themeColor="text1"/>
          <w:rtl/>
        </w:rPr>
      </w:pPr>
      <w:r w:rsidRPr="005F71DD">
        <w:rPr>
          <w:rFonts w:cs="David"/>
          <w:color w:val="000000" w:themeColor="text1"/>
          <w:rtl/>
        </w:rPr>
        <w:t xml:space="preserve">ועוד טעם, כי לא לעולם יהיו טרודים בעבודת אדמה... וכאשר יפרוק עול עבודה, יעסוק בתורה..." </w:t>
      </w:r>
    </w:p>
    <w:p w:rsidR="005F71DD" w:rsidRDefault="005F71DD" w:rsidP="005F71DD">
      <w:pPr>
        <w:pStyle w:val="NormalWeb"/>
        <w:numPr>
          <w:ilvl w:val="0"/>
          <w:numId w:val="5"/>
        </w:numPr>
        <w:shd w:val="clear" w:color="auto" w:fill="FFFFFF"/>
        <w:bidi/>
        <w:spacing w:before="0" w:beforeAutospacing="0" w:after="136" w:afterAutospacing="0" w:line="360" w:lineRule="auto"/>
        <w:rPr>
          <w:rFonts w:cs="David" w:hint="cs"/>
          <w:color w:val="000000" w:themeColor="text1"/>
        </w:rPr>
      </w:pPr>
      <w:r w:rsidRPr="005F71DD">
        <w:rPr>
          <w:rFonts w:cs="David"/>
          <w:color w:val="000000" w:themeColor="text1"/>
          <w:rtl/>
        </w:rPr>
        <w:t>תלמוד בבלי מסכת ברכות דף לה ע"ב:</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"תנו רבנן ואספת דגנך מה תלמוד לומר</w:t>
      </w:r>
      <w:r w:rsidRPr="005F71DD">
        <w:rPr>
          <w:rFonts w:cs="David" w:hint="cs"/>
          <w:color w:val="000000" w:themeColor="text1"/>
          <w:rtl/>
        </w:rPr>
        <w:t>?</w:t>
      </w:r>
      <w:r>
        <w:rPr>
          <w:rFonts w:cs="David" w:hint="cs"/>
          <w:color w:val="000000" w:themeColor="text1"/>
          <w:rtl/>
        </w:rPr>
        <w:t xml:space="preserve"> </w:t>
      </w:r>
      <w:r w:rsidRPr="005F71DD">
        <w:rPr>
          <w:rFonts w:cs="David"/>
          <w:color w:val="000000" w:themeColor="text1"/>
          <w:rtl/>
        </w:rPr>
        <w:t xml:space="preserve">לפי שנאמר </w:t>
      </w:r>
      <w:r w:rsidRPr="005F71DD">
        <w:rPr>
          <w:rFonts w:cs="David" w:hint="cs"/>
          <w:color w:val="000000" w:themeColor="text1"/>
          <w:rtl/>
        </w:rPr>
        <w:t>:"</w:t>
      </w:r>
      <w:r w:rsidRPr="005F71DD">
        <w:rPr>
          <w:rFonts w:cs="David"/>
          <w:color w:val="000000" w:themeColor="text1"/>
          <w:rtl/>
        </w:rPr>
        <w:t xml:space="preserve">לא ימוש ספר התורה הזה מפיך </w:t>
      </w:r>
      <w:r w:rsidRPr="005F71DD">
        <w:rPr>
          <w:rFonts w:cs="David" w:hint="cs"/>
          <w:color w:val="000000" w:themeColor="text1"/>
          <w:rtl/>
        </w:rPr>
        <w:t>"</w:t>
      </w:r>
      <w:r>
        <w:rPr>
          <w:rFonts w:cs="David" w:hint="cs"/>
          <w:color w:val="000000" w:themeColor="text1"/>
          <w:rtl/>
        </w:rPr>
        <w:t xml:space="preserve"> </w:t>
      </w:r>
      <w:r w:rsidRPr="005F71DD">
        <w:rPr>
          <w:rFonts w:cs="David"/>
          <w:color w:val="000000" w:themeColor="text1"/>
          <w:rtl/>
        </w:rPr>
        <w:t xml:space="preserve">יכול דברים ככתבן תלמוד לומר </w:t>
      </w:r>
      <w:r w:rsidRPr="005F71DD">
        <w:rPr>
          <w:rFonts w:cs="David" w:hint="cs"/>
          <w:color w:val="000000" w:themeColor="text1"/>
          <w:rtl/>
        </w:rPr>
        <w:t>:</w:t>
      </w:r>
      <w:r w:rsidRPr="005F71DD">
        <w:rPr>
          <w:rFonts w:cs="David"/>
          <w:color w:val="000000" w:themeColor="text1"/>
          <w:rtl/>
        </w:rPr>
        <w:t>ואספת דגנך הנהג בהן מנהג דרך ארץ דברי רבי ישמעאל רבי שמעון בן יוח</w:t>
      </w:r>
      <w:r w:rsidRPr="005F71DD">
        <w:rPr>
          <w:rFonts w:cs="David" w:hint="cs"/>
          <w:color w:val="000000" w:themeColor="text1"/>
          <w:rtl/>
        </w:rPr>
        <w:t>א</w:t>
      </w:r>
      <w:r w:rsidRPr="005F71DD">
        <w:rPr>
          <w:rFonts w:cs="David"/>
          <w:color w:val="000000" w:themeColor="text1"/>
          <w:rtl/>
        </w:rPr>
        <w:t xml:space="preserve">י אומר אפשר אדם חורש בשעת חרישה וזורע בשעת זריעה וקוצר בשעת קצירה ודש בשעת דישה וזורה בשעת הרוח </w:t>
      </w:r>
      <w:r w:rsidRPr="005F71DD">
        <w:rPr>
          <w:rFonts w:cs="David" w:hint="cs"/>
          <w:color w:val="000000" w:themeColor="text1"/>
          <w:rtl/>
        </w:rPr>
        <w:t>.</w:t>
      </w:r>
      <w:r>
        <w:rPr>
          <w:rFonts w:cs="David" w:hint="cs"/>
          <w:color w:val="000000" w:themeColor="text1"/>
          <w:rtl/>
        </w:rPr>
        <w:t xml:space="preserve"> </w:t>
      </w:r>
      <w:r w:rsidRPr="005F71DD">
        <w:rPr>
          <w:rFonts w:cs="David"/>
          <w:color w:val="000000" w:themeColor="text1"/>
          <w:rtl/>
        </w:rPr>
        <w:t>תורה מה תהא עליה</w:t>
      </w:r>
      <w:r w:rsidRPr="005F71DD">
        <w:rPr>
          <w:rFonts w:cs="David"/>
          <w:color w:val="000000" w:themeColor="text1"/>
        </w:rPr>
        <w:t xml:space="preserve">?? </w:t>
      </w:r>
    </w:p>
    <w:p w:rsidR="00532D6B" w:rsidRDefault="005F71DD" w:rsidP="005F71DD">
      <w:pPr>
        <w:pStyle w:val="NormalWeb"/>
        <w:numPr>
          <w:ilvl w:val="0"/>
          <w:numId w:val="5"/>
        </w:numPr>
        <w:shd w:val="clear" w:color="auto" w:fill="FFFFFF"/>
        <w:bidi/>
        <w:spacing w:before="0" w:beforeAutospacing="0" w:after="136" w:afterAutospacing="0" w:line="360" w:lineRule="auto"/>
        <w:rPr>
          <w:rFonts w:cs="David" w:hint="cs"/>
          <w:color w:val="000000" w:themeColor="text1"/>
        </w:rPr>
      </w:pPr>
      <w:proofErr w:type="spellStart"/>
      <w:r w:rsidRPr="005F71DD">
        <w:rPr>
          <w:rFonts w:cs="David"/>
          <w:color w:val="000000" w:themeColor="text1"/>
          <w:rtl/>
        </w:rPr>
        <w:t>ספורנו</w:t>
      </w:r>
      <w:proofErr w:type="spellEnd"/>
      <w:r w:rsidRPr="005F71DD">
        <w:rPr>
          <w:rFonts w:cs="David"/>
          <w:color w:val="000000" w:themeColor="text1"/>
          <w:rtl/>
        </w:rPr>
        <w:t xml:space="preserve"> </w:t>
      </w:r>
      <w:r w:rsidRPr="005F71DD">
        <w:rPr>
          <w:rFonts w:cs="David" w:hint="cs"/>
          <w:color w:val="000000" w:themeColor="text1"/>
          <w:rtl/>
        </w:rPr>
        <w:t>,</w:t>
      </w:r>
      <w:r w:rsidRPr="005F71DD">
        <w:rPr>
          <w:rFonts w:cs="David"/>
          <w:color w:val="000000" w:themeColor="text1"/>
          <w:rtl/>
        </w:rPr>
        <w:t>ספר ויקרא פרק כה:</w:t>
      </w:r>
    </w:p>
    <w:p w:rsidR="005F71DD" w:rsidRPr="005F71DD" w:rsidRDefault="005F71DD" w:rsidP="00532D6B">
      <w:pPr>
        <w:pStyle w:val="NormalWeb"/>
        <w:shd w:val="clear" w:color="auto" w:fill="FFFFFF"/>
        <w:bidi/>
        <w:spacing w:before="0" w:beforeAutospacing="0" w:after="136" w:afterAutospacing="0" w:line="360" w:lineRule="auto"/>
        <w:rPr>
          <w:rFonts w:cs="David"/>
          <w:color w:val="000000" w:themeColor="text1"/>
        </w:rPr>
      </w:pPr>
      <w:r w:rsidRPr="005F71DD">
        <w:rPr>
          <w:rFonts w:cs="David"/>
          <w:color w:val="000000" w:themeColor="text1"/>
          <w:rtl/>
        </w:rPr>
        <w:t>"שבת לה'. שתהיה כל השנה הבטלה מעבודת האדמה מוכנת לעבודתו כמו שכיון בשבת בראשית באמרו שבת לה' אלוהיך: שבת לה</w:t>
      </w:r>
      <w:r w:rsidRPr="005F71DD">
        <w:rPr>
          <w:rFonts w:cs="David"/>
          <w:color w:val="000000" w:themeColor="text1"/>
        </w:rPr>
        <w:t xml:space="preserve">'. </w:t>
      </w:r>
      <w:r w:rsidRPr="005F71DD">
        <w:rPr>
          <w:rFonts w:cs="David"/>
          <w:color w:val="000000" w:themeColor="text1"/>
          <w:rtl/>
        </w:rPr>
        <w:t>שגם עובדי אדמה כאשר ישבתו בשנה ההיא יתעוררו לדרוש את ה' באופן מה</w:t>
      </w:r>
      <w:r w:rsidR="00532D6B">
        <w:rPr>
          <w:rFonts w:cs="David" w:hint="cs"/>
          <w:color w:val="000000" w:themeColor="text1"/>
          <w:rtl/>
        </w:rPr>
        <w:t>".</w:t>
      </w:r>
    </w:p>
    <w:p w:rsidR="00532D6B" w:rsidRDefault="005F71DD" w:rsidP="00532D6B">
      <w:pPr>
        <w:pStyle w:val="NormalWeb"/>
        <w:numPr>
          <w:ilvl w:val="0"/>
          <w:numId w:val="5"/>
        </w:numPr>
        <w:shd w:val="clear" w:color="auto" w:fill="FFFFFF"/>
        <w:bidi/>
        <w:spacing w:before="0" w:beforeAutospacing="0" w:after="136" w:afterAutospacing="0" w:line="360" w:lineRule="auto"/>
        <w:rPr>
          <w:rFonts w:cs="David" w:hint="cs"/>
          <w:color w:val="000000" w:themeColor="text1"/>
        </w:rPr>
      </w:pPr>
      <w:r w:rsidRPr="005F71DD">
        <w:rPr>
          <w:rFonts w:cs="David"/>
          <w:color w:val="000000" w:themeColor="text1"/>
          <w:rtl/>
        </w:rPr>
        <w:t>הרב משה צבי נריה:</w:t>
      </w:r>
    </w:p>
    <w:p w:rsidR="005F71DD" w:rsidRPr="005F71DD" w:rsidRDefault="005F71DD" w:rsidP="00532D6B">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 xml:space="preserve">"..בעצם ימי המלחמה העולמית השנייה התקיים דיון רחב בפרלמנט הבריטי על שאלת חינוך המבוגרים, נתברר לאנגלים כי חיוני הדבר לשחרר אחת לכמה שנים את האדם העובד ולאפשר לו לימוד והשתלמות. </w:t>
      </w:r>
      <w:r w:rsidR="00532D6B">
        <w:rPr>
          <w:rFonts w:cs="David" w:hint="cs"/>
          <w:color w:val="000000" w:themeColor="text1"/>
          <w:rtl/>
        </w:rPr>
        <w:t xml:space="preserve"> </w:t>
      </w:r>
      <w:r w:rsidRPr="005F71DD">
        <w:rPr>
          <w:rFonts w:cs="David"/>
          <w:color w:val="000000" w:themeColor="text1"/>
          <w:rtl/>
        </w:rPr>
        <w:t xml:space="preserve">זאת התורה שקיבלנו בסיני </w:t>
      </w:r>
      <w:r w:rsidRPr="005F71DD">
        <w:rPr>
          <w:rFonts w:cs="David" w:hint="cs"/>
          <w:color w:val="000000" w:themeColor="text1"/>
          <w:rtl/>
        </w:rPr>
        <w:t>,</w:t>
      </w:r>
      <w:r w:rsidRPr="005F71DD">
        <w:rPr>
          <w:rFonts w:cs="David"/>
          <w:color w:val="000000" w:themeColor="text1"/>
          <w:rtl/>
        </w:rPr>
        <w:t>הקדימה את מסקנות הדיון הזה בלמעלה משלושת אלפים שנה</w:t>
      </w:r>
      <w:r w:rsidR="00532D6B">
        <w:rPr>
          <w:rFonts w:cs="David" w:hint="cs"/>
          <w:color w:val="000000" w:themeColor="text1"/>
          <w:rtl/>
        </w:rPr>
        <w:t>"...</w:t>
      </w:r>
      <w:r w:rsidRPr="005F71DD">
        <w:rPr>
          <w:rFonts w:cs="David"/>
          <w:color w:val="000000" w:themeColor="text1"/>
        </w:rPr>
        <w:t xml:space="preserve"> </w:t>
      </w:r>
    </w:p>
    <w:p w:rsidR="00532D6B" w:rsidRDefault="00532D6B" w:rsidP="005F71DD">
      <w:pPr>
        <w:pStyle w:val="NormalWeb"/>
        <w:shd w:val="clear" w:color="auto" w:fill="FFFFFF"/>
        <w:bidi/>
        <w:spacing w:before="0" w:beforeAutospacing="0" w:after="136" w:afterAutospacing="0" w:line="360" w:lineRule="auto"/>
        <w:rPr>
          <w:rFonts w:cs="David" w:hint="cs"/>
          <w:b/>
          <w:bCs/>
          <w:color w:val="000000" w:themeColor="text1"/>
          <w:rtl/>
        </w:rPr>
      </w:pPr>
    </w:p>
    <w:p w:rsidR="005F71DD" w:rsidRPr="005F71DD" w:rsidRDefault="005F71DD" w:rsidP="00532D6B">
      <w:pPr>
        <w:pStyle w:val="NormalWeb"/>
        <w:shd w:val="clear" w:color="auto" w:fill="FFFFFF"/>
        <w:bidi/>
        <w:spacing w:before="0" w:beforeAutospacing="0" w:after="136" w:afterAutospacing="0" w:line="360" w:lineRule="auto"/>
        <w:rPr>
          <w:rFonts w:cs="David" w:hint="cs"/>
          <w:color w:val="000000" w:themeColor="text1"/>
          <w:rtl/>
        </w:rPr>
      </w:pPr>
      <w:r w:rsidRPr="005F71DD">
        <w:rPr>
          <w:rFonts w:cs="David"/>
          <w:b/>
          <w:bCs/>
          <w:color w:val="000000" w:themeColor="text1"/>
          <w:rtl/>
        </w:rPr>
        <w:t>למידה חוץ כיתתית</w:t>
      </w:r>
      <w:r w:rsidRPr="005F71DD">
        <w:rPr>
          <w:rFonts w:cs="David"/>
          <w:color w:val="000000" w:themeColor="text1"/>
        </w:rPr>
        <w:t xml:space="preserve">: </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 xml:space="preserve">הקבוצה העוסקת בהתחדשות רוחנית תחקור את נושא לימוד התורה בסביבתם </w:t>
      </w:r>
    </w:p>
    <w:p w:rsidR="005F71DD" w:rsidRPr="005F71DD" w:rsidRDefault="005F71DD" w:rsidP="005F71DD">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 xml:space="preserve">וכן את ערך המנוחה בשבת. </w:t>
      </w:r>
    </w:p>
    <w:p w:rsidR="005F71DD" w:rsidRPr="005F71DD" w:rsidRDefault="005F71DD" w:rsidP="00532D6B">
      <w:pPr>
        <w:pStyle w:val="NormalWeb"/>
        <w:shd w:val="clear" w:color="auto" w:fill="FFFFFF"/>
        <w:bidi/>
        <w:spacing w:before="0" w:beforeAutospacing="0" w:after="136" w:afterAutospacing="0" w:line="360" w:lineRule="auto"/>
        <w:rPr>
          <w:rFonts w:cs="David"/>
          <w:color w:val="000000" w:themeColor="text1"/>
          <w:rtl/>
        </w:rPr>
      </w:pPr>
      <w:r w:rsidRPr="005F71DD">
        <w:rPr>
          <w:rFonts w:cs="David"/>
          <w:color w:val="000000" w:themeColor="text1"/>
          <w:rtl/>
        </w:rPr>
        <w:t>חברי קבוצה זו יכולים לראיין את רב היישוב, הם יכולים לראיין אנשים המשתתפים בשיעור קבוע ולשמוע מהם מה תורמת להם ההשתתפות בשיעור. הם יכולים לראיין מורה שחזר משבתון ולשאול אותו מה הוא הרגיש ששנת המנוחה והלימודים העניקה לו</w:t>
      </w:r>
      <w:r w:rsidRPr="005F71DD">
        <w:rPr>
          <w:rFonts w:cs="David"/>
          <w:color w:val="000000" w:themeColor="text1"/>
        </w:rPr>
        <w:t xml:space="preserve">. </w:t>
      </w:r>
    </w:p>
    <w:p w:rsidR="007F1042" w:rsidRPr="00532D6B" w:rsidRDefault="005F71DD" w:rsidP="00532D6B">
      <w:pPr>
        <w:pStyle w:val="NormalWeb"/>
        <w:shd w:val="clear" w:color="auto" w:fill="FFFFFF"/>
        <w:bidi/>
        <w:spacing w:before="0" w:beforeAutospacing="0" w:after="136" w:afterAutospacing="0" w:line="360" w:lineRule="auto"/>
        <w:rPr>
          <w:rFonts w:ascii="Gisha" w:hAnsi="Gisha" w:cs="David"/>
          <w:color w:val="000000" w:themeColor="text1"/>
        </w:rPr>
      </w:pPr>
      <w:r w:rsidRPr="005F71DD">
        <w:rPr>
          <w:rFonts w:cs="David"/>
          <w:color w:val="000000" w:themeColor="text1"/>
          <w:rtl/>
        </w:rPr>
        <w:t>התלמידים יתייחסו לנושא לימוד התורה במשפחתם</w:t>
      </w:r>
      <w:r w:rsidR="00532D6B">
        <w:rPr>
          <w:rFonts w:ascii="Gisha" w:hAnsi="Gisha" w:cs="David" w:hint="cs"/>
          <w:color w:val="000000" w:themeColor="text1"/>
          <w:rtl/>
        </w:rPr>
        <w:t>.</w:t>
      </w:r>
    </w:p>
    <w:sectPr w:rsidR="007F1042" w:rsidRPr="00532D6B"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CC" w:rsidRDefault="00E740CC" w:rsidP="007106B5">
      <w:pPr>
        <w:spacing w:after="0" w:line="240" w:lineRule="auto"/>
      </w:pPr>
      <w:r>
        <w:separator/>
      </w:r>
    </w:p>
  </w:endnote>
  <w:endnote w:type="continuationSeparator" w:id="0">
    <w:p w:rsidR="00E740CC" w:rsidRDefault="00E740CC"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CC" w:rsidRDefault="00E740CC" w:rsidP="007106B5">
      <w:pPr>
        <w:spacing w:after="0" w:line="240" w:lineRule="auto"/>
      </w:pPr>
      <w:r>
        <w:separator/>
      </w:r>
    </w:p>
  </w:footnote>
  <w:footnote w:type="continuationSeparator" w:id="0">
    <w:p w:rsidR="00E740CC" w:rsidRDefault="00E740CC"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D3C"/>
    <w:multiLevelType w:val="hybridMultilevel"/>
    <w:tmpl w:val="A060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40CF1"/>
    <w:multiLevelType w:val="hybridMultilevel"/>
    <w:tmpl w:val="1B2E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86C75"/>
    <w:multiLevelType w:val="hybridMultilevel"/>
    <w:tmpl w:val="129E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E4923"/>
    <w:multiLevelType w:val="hybridMultilevel"/>
    <w:tmpl w:val="6296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64DE1"/>
    <w:multiLevelType w:val="hybridMultilevel"/>
    <w:tmpl w:val="E126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106B5"/>
    <w:rsid w:val="001B66ED"/>
    <w:rsid w:val="00266F5E"/>
    <w:rsid w:val="003056E8"/>
    <w:rsid w:val="003A1032"/>
    <w:rsid w:val="00532D6B"/>
    <w:rsid w:val="005F71DD"/>
    <w:rsid w:val="007106B5"/>
    <w:rsid w:val="007F1042"/>
    <w:rsid w:val="00D32986"/>
    <w:rsid w:val="00D62840"/>
    <w:rsid w:val="00E30323"/>
    <w:rsid w:val="00E740CC"/>
    <w:rsid w:val="00FA4FF5"/>
    <w:rsid w:val="00FE02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apple-converted-space">
    <w:name w:val="apple-converted-space"/>
    <w:basedOn w:val="a0"/>
    <w:rsid w:val="007F1042"/>
  </w:style>
  <w:style w:type="paragraph" w:styleId="NormalWeb">
    <w:name w:val="Normal (Web)"/>
    <w:basedOn w:val="a"/>
    <w:uiPriority w:val="99"/>
    <w:unhideWhenUsed/>
    <w:rsid w:val="007F10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F104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3790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2015-03-26T14:15:00Z</dcterms:created>
  <dcterms:modified xsi:type="dcterms:W3CDTF">2015-03-26T14:15:00Z</dcterms:modified>
</cp:coreProperties>
</file>