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 w:rsidP="00912546">
      <w:pPr>
        <w:spacing w:line="360" w:lineRule="auto"/>
        <w:rPr>
          <w:rtl/>
        </w:rPr>
      </w:pPr>
      <w:bookmarkStart w:id="0" w:name="_GoBack"/>
      <w:bookmarkEnd w:id="0"/>
    </w:p>
    <w:p w:rsidR="007F1042" w:rsidRDefault="007F1042" w:rsidP="00912546">
      <w:pPr>
        <w:spacing w:line="360" w:lineRule="auto"/>
        <w:rPr>
          <w:rtl/>
        </w:rPr>
      </w:pPr>
    </w:p>
    <w:p w:rsidR="007F1042" w:rsidRDefault="007F1042" w:rsidP="00912546">
      <w:pPr>
        <w:spacing w:line="360" w:lineRule="auto"/>
        <w:rPr>
          <w:rtl/>
        </w:rPr>
      </w:pPr>
    </w:p>
    <w:p w:rsidR="007F1042" w:rsidRDefault="007F1042" w:rsidP="00912546">
      <w:pPr>
        <w:spacing w:line="360" w:lineRule="auto"/>
        <w:rPr>
          <w:rtl/>
        </w:rPr>
      </w:pPr>
    </w:p>
    <w:p w:rsidR="00912546" w:rsidRPr="00F9017F" w:rsidRDefault="00912546" w:rsidP="00912546">
      <w:pPr>
        <w:spacing w:after="0" w:line="360" w:lineRule="auto"/>
        <w:jc w:val="center"/>
        <w:rPr>
          <w:rFonts w:ascii="Tahoma" w:hAnsi="Tahoma" w:cs="Guttman Keren"/>
          <w:b/>
          <w:bCs/>
          <w:sz w:val="24"/>
          <w:szCs w:val="24"/>
          <w:rtl/>
        </w:rPr>
      </w:pPr>
      <w:r w:rsidRPr="00F9017F">
        <w:rPr>
          <w:rFonts w:ascii="Tahoma" w:hAnsi="Tahoma" w:cs="Guttman Keren"/>
          <w:b/>
          <w:bCs/>
          <w:sz w:val="24"/>
          <w:szCs w:val="24"/>
          <w:rtl/>
        </w:rPr>
        <w:t xml:space="preserve">סיכום יחידת ההוראה שירי 'עלבון' ליונתן </w:t>
      </w:r>
      <w:proofErr w:type="spellStart"/>
      <w:r w:rsidRPr="00F9017F">
        <w:rPr>
          <w:rFonts w:ascii="Tahoma" w:hAnsi="Tahoma" w:cs="Guttman Keren"/>
          <w:b/>
          <w:bCs/>
          <w:sz w:val="24"/>
          <w:szCs w:val="24"/>
          <w:rtl/>
        </w:rPr>
        <w:t>רטוש</w:t>
      </w:r>
      <w:proofErr w:type="spellEnd"/>
      <w:r w:rsidRPr="00F9017F">
        <w:rPr>
          <w:rFonts w:ascii="Tahoma" w:hAnsi="Tahoma" w:cs="Guttman Keren"/>
          <w:b/>
          <w:bCs/>
          <w:sz w:val="24"/>
          <w:szCs w:val="24"/>
          <w:rtl/>
        </w:rPr>
        <w:t xml:space="preserve"> ומה שביניהם...</w:t>
      </w:r>
    </w:p>
    <w:p w:rsidR="00912546" w:rsidRPr="00F9017F" w:rsidRDefault="00912546" w:rsidP="00912546">
      <w:pPr>
        <w:spacing w:after="0" w:line="360" w:lineRule="auto"/>
        <w:jc w:val="center"/>
        <w:rPr>
          <w:rFonts w:ascii="Tahoma" w:hAnsi="Tahoma" w:cs="Guttman Keren"/>
          <w:b/>
          <w:bCs/>
          <w:sz w:val="24"/>
          <w:szCs w:val="24"/>
          <w:rtl/>
        </w:rPr>
      </w:pPr>
      <w:r w:rsidRPr="00F9017F">
        <w:rPr>
          <w:rFonts w:ascii="Tahoma" w:hAnsi="Tahoma" w:cs="Guttman Keren"/>
          <w:b/>
          <w:bCs/>
          <w:sz w:val="24"/>
          <w:szCs w:val="24"/>
          <w:rtl/>
        </w:rPr>
        <w:t>ענת מורן</w:t>
      </w:r>
    </w:p>
    <w:p w:rsidR="00912546" w:rsidRDefault="00912546" w:rsidP="00912546">
      <w:pPr>
        <w:spacing w:after="0" w:line="360" w:lineRule="auto"/>
        <w:jc w:val="center"/>
        <w:rPr>
          <w:rFonts w:ascii="Tahoma" w:hAnsi="Tahoma" w:cs="Guttman Keren" w:hint="cs"/>
          <w:b/>
          <w:bCs/>
          <w:sz w:val="24"/>
          <w:szCs w:val="24"/>
          <w:rtl/>
        </w:rPr>
      </w:pPr>
      <w:r w:rsidRPr="00F9017F">
        <w:rPr>
          <w:rFonts w:ascii="Tahoma" w:hAnsi="Tahoma" w:cs="Guttman Keren"/>
          <w:b/>
          <w:bCs/>
          <w:sz w:val="24"/>
          <w:szCs w:val="24"/>
          <w:rtl/>
        </w:rPr>
        <w:t>מיועד לכיתה ח'</w:t>
      </w:r>
    </w:p>
    <w:p w:rsidR="00912546" w:rsidRPr="00F9017F" w:rsidRDefault="00912546" w:rsidP="00912546">
      <w:pPr>
        <w:spacing w:after="0" w:line="360" w:lineRule="auto"/>
        <w:jc w:val="center"/>
        <w:rPr>
          <w:rFonts w:ascii="Tahoma" w:hAnsi="Tahoma" w:cs="Guttman Keren"/>
          <w:b/>
          <w:bCs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rPr>
          <w:rFonts w:ascii="Arial" w:hAnsi="Arial" w:hint="cs"/>
          <w:b/>
          <w:bCs/>
          <w:sz w:val="24"/>
          <w:szCs w:val="24"/>
          <w:rtl/>
        </w:rPr>
      </w:pPr>
      <w:r w:rsidRPr="001C480F">
        <w:rPr>
          <w:rFonts w:ascii="Arial" w:hAnsi="Arial"/>
          <w:b/>
          <w:bCs/>
          <w:sz w:val="24"/>
          <w:szCs w:val="24"/>
          <w:u w:val="single"/>
          <w:rtl/>
        </w:rPr>
        <w:t>מטרת דף העבודה</w:t>
      </w:r>
      <w:r w:rsidRPr="001C480F">
        <w:rPr>
          <w:rFonts w:ascii="Arial" w:hAnsi="Arial"/>
          <w:b/>
          <w:bCs/>
          <w:sz w:val="24"/>
          <w:szCs w:val="24"/>
          <w:rtl/>
        </w:rPr>
        <w:t xml:space="preserve">: הקניית מאפייני השירה המודרנית, וסיכום שני שירי העלבון </w:t>
      </w:r>
      <w:proofErr w:type="spellStart"/>
      <w:r w:rsidRPr="001C480F">
        <w:rPr>
          <w:rFonts w:ascii="Arial" w:hAnsi="Arial"/>
          <w:b/>
          <w:bCs/>
          <w:sz w:val="24"/>
          <w:szCs w:val="24"/>
          <w:rtl/>
        </w:rPr>
        <w:t>לרטוש</w:t>
      </w:r>
      <w:proofErr w:type="spellEnd"/>
      <w:r w:rsidRPr="001C480F">
        <w:rPr>
          <w:rFonts w:ascii="Arial" w:hAnsi="Arial"/>
          <w:b/>
          <w:bCs/>
          <w:sz w:val="24"/>
          <w:szCs w:val="24"/>
          <w:rtl/>
        </w:rPr>
        <w:t xml:space="preserve"> מבחינת התוכן, הצורה והקשר ביניהם.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לדף ארבעה חלקים, שני שירים ומחוון. </w:t>
      </w:r>
    </w:p>
    <w:p w:rsidR="00912546" w:rsidRPr="001C480F" w:rsidRDefault="00912546" w:rsidP="00912546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u w:val="single"/>
          <w:rtl/>
        </w:rPr>
      </w:pPr>
    </w:p>
    <w:p w:rsidR="00912546" w:rsidRDefault="00912546" w:rsidP="00912546">
      <w:pPr>
        <w:spacing w:after="0" w:line="360" w:lineRule="auto"/>
        <w:ind w:left="-737" w:right="-737"/>
        <w:rPr>
          <w:rFonts w:ascii="Arial" w:hAnsi="Arial" w:hint="cs"/>
          <w:b/>
          <w:bCs/>
          <w:sz w:val="28"/>
          <w:szCs w:val="28"/>
          <w:rtl/>
        </w:rPr>
      </w:pPr>
      <w:r w:rsidRPr="00912546">
        <w:rPr>
          <w:rFonts w:ascii="Arial" w:hAnsi="Arial"/>
          <w:b/>
          <w:bCs/>
          <w:sz w:val="28"/>
          <w:szCs w:val="28"/>
          <w:u w:val="single"/>
          <w:rtl/>
        </w:rPr>
        <w:t>חלק א'</w:t>
      </w:r>
      <w:r w:rsidRPr="00912546">
        <w:rPr>
          <w:rFonts w:ascii="Arial" w:hAnsi="Arial"/>
          <w:b/>
          <w:bCs/>
          <w:sz w:val="28"/>
          <w:szCs w:val="28"/>
          <w:rtl/>
        </w:rPr>
        <w:t xml:space="preserve"> - שירה מודרנית – מהי?( ההשלמה תיעשה במשותף)</w:t>
      </w:r>
    </w:p>
    <w:p w:rsidR="00912546" w:rsidRPr="00912546" w:rsidRDefault="00912546" w:rsidP="00912546">
      <w:pPr>
        <w:spacing w:after="0" w:line="360" w:lineRule="auto"/>
        <w:ind w:left="-737" w:right="-737"/>
        <w:rPr>
          <w:rFonts w:ascii="Arial" w:hAnsi="Arial"/>
          <w:b/>
          <w:bCs/>
          <w:sz w:val="28"/>
          <w:szCs w:val="28"/>
          <w:rtl/>
        </w:rPr>
      </w:pP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מודרני הוא משהו </w:t>
      </w:r>
      <w:r w:rsidRPr="001C480F">
        <w:rPr>
          <w:rFonts w:ascii="Arial" w:hAnsi="Arial"/>
          <w:sz w:val="24"/>
          <w:szCs w:val="24"/>
          <w:rtl/>
        </w:rPr>
        <w:t>___________________________________</w:t>
      </w:r>
      <w:r w:rsidRPr="00480AF7">
        <w:rPr>
          <w:rFonts w:ascii="Arial" w:hAnsi="Arial"/>
          <w:sz w:val="24"/>
          <w:szCs w:val="24"/>
          <w:rtl/>
        </w:rPr>
        <w:t xml:space="preserve">. מושג רחב המבטא את השקפת החיים של </w:t>
      </w:r>
      <w:r w:rsidRPr="001C480F">
        <w:rPr>
          <w:rFonts w:ascii="Arial" w:hAnsi="Arial"/>
          <w:sz w:val="24"/>
          <w:szCs w:val="24"/>
          <w:rtl/>
        </w:rPr>
        <w:t>___________________________</w:t>
      </w:r>
      <w:r w:rsidRPr="00480AF7">
        <w:rPr>
          <w:rFonts w:ascii="Arial" w:hAnsi="Arial"/>
          <w:sz w:val="24"/>
          <w:szCs w:val="24"/>
          <w:rtl/>
        </w:rPr>
        <w:t>, ואת השינויים שחלו בה בחייו מסוף ה</w:t>
      </w:r>
      <w:r w:rsidRPr="001C480F">
        <w:rPr>
          <w:rFonts w:ascii="Arial" w:hAnsi="Arial"/>
          <w:sz w:val="24"/>
          <w:szCs w:val="24"/>
          <w:rtl/>
        </w:rPr>
        <w:t>___________________</w:t>
      </w:r>
      <w:r w:rsidRPr="00480AF7">
        <w:rPr>
          <w:rFonts w:ascii="Arial" w:hAnsi="Arial"/>
          <w:sz w:val="24"/>
          <w:szCs w:val="24"/>
          <w:rtl/>
        </w:rPr>
        <w:t xml:space="preserve"> ה-19. מתקופה זו ועד היום (כמאה שנים) דברים </w:t>
      </w:r>
      <w:r w:rsidRPr="001C480F">
        <w:rPr>
          <w:rFonts w:ascii="Arial" w:hAnsi="Arial"/>
          <w:sz w:val="24"/>
          <w:szCs w:val="24"/>
          <w:rtl/>
        </w:rPr>
        <w:t>_____________________</w:t>
      </w:r>
      <w:r w:rsidRPr="00480AF7">
        <w:rPr>
          <w:rFonts w:ascii="Arial" w:hAnsi="Arial"/>
          <w:sz w:val="24"/>
          <w:szCs w:val="24"/>
          <w:rtl/>
        </w:rPr>
        <w:t xml:space="preserve"> השתנו וכך גם התפיסות.</w:t>
      </w: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לדוגמה: תקשורת – איך קיבלו </w:t>
      </w:r>
      <w:r w:rsidRPr="001C480F">
        <w:rPr>
          <w:rFonts w:ascii="Arial" w:hAnsi="Arial"/>
          <w:sz w:val="24"/>
          <w:szCs w:val="24"/>
          <w:rtl/>
        </w:rPr>
        <w:t>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ממקום רחוק? ואיך כיום? מזון – איך הכינו את המזון? מה אכלו? ומה כיום? חיזור ונישואין – איך הכירו? מה </w:t>
      </w:r>
      <w:r w:rsidRPr="001C480F">
        <w:rPr>
          <w:rFonts w:ascii="Arial" w:hAnsi="Arial"/>
          <w:sz w:val="24"/>
          <w:szCs w:val="24"/>
          <w:rtl/>
        </w:rPr>
        <w:t>_______________________________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ומה אסור? </w:t>
      </w: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במאה השנים האחרונות </w:t>
      </w:r>
      <w:r w:rsidRPr="001C480F">
        <w:rPr>
          <w:rFonts w:ascii="Arial" w:hAnsi="Arial"/>
          <w:sz w:val="24"/>
          <w:szCs w:val="24"/>
          <w:rtl/>
        </w:rPr>
        <w:t>________________________</w:t>
      </w:r>
      <w:r w:rsidRPr="00480AF7">
        <w:rPr>
          <w:rFonts w:ascii="Arial" w:hAnsi="Arial"/>
          <w:sz w:val="24"/>
          <w:szCs w:val="24"/>
          <w:rtl/>
        </w:rPr>
        <w:t xml:space="preserve"> שינויים עצומים בחיי האדם: המצאת מכונות, תרופות, הגעה ל</w:t>
      </w:r>
      <w:r w:rsidRPr="001C480F">
        <w:rPr>
          <w:rFonts w:ascii="Arial" w:hAnsi="Arial"/>
          <w:sz w:val="24"/>
          <w:szCs w:val="24"/>
          <w:rtl/>
        </w:rPr>
        <w:t>___________________</w:t>
      </w:r>
      <w:r w:rsidRPr="00480AF7">
        <w:rPr>
          <w:rFonts w:ascii="Arial" w:hAnsi="Arial"/>
          <w:sz w:val="24"/>
          <w:szCs w:val="24"/>
          <w:rtl/>
        </w:rPr>
        <w:t xml:space="preserve">, גילוי האטום, שתי מלחמות </w:t>
      </w:r>
      <w:r w:rsidRPr="001C480F">
        <w:rPr>
          <w:rFonts w:ascii="Arial" w:hAnsi="Arial"/>
          <w:sz w:val="24"/>
          <w:szCs w:val="24"/>
          <w:rtl/>
        </w:rPr>
        <w:t>_____________________________</w:t>
      </w:r>
      <w:r w:rsidRPr="00480AF7">
        <w:rPr>
          <w:rFonts w:ascii="Arial" w:hAnsi="Arial"/>
          <w:sz w:val="24"/>
          <w:szCs w:val="24"/>
          <w:rtl/>
        </w:rPr>
        <w:t>, משטרים שדיכאו חופש נפלו ובמקומם יש היום חופש בחירה.</w:t>
      </w: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בעולם המודרני </w:t>
      </w:r>
      <w:r w:rsidRPr="001C480F">
        <w:rPr>
          <w:rFonts w:ascii="Arial" w:hAnsi="Arial"/>
          <w:sz w:val="24"/>
          <w:szCs w:val="24"/>
          <w:rtl/>
        </w:rPr>
        <w:t>__________________________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מוסכמות, ביטוי המחשבות והרגשות הוא גלוי, נראה כי </w:t>
      </w:r>
      <w:proofErr w:type="spellStart"/>
      <w:r w:rsidRPr="00480AF7">
        <w:rPr>
          <w:rFonts w:ascii="Arial" w:hAnsi="Arial"/>
          <w:sz w:val="24"/>
          <w:szCs w:val="24"/>
          <w:rtl/>
        </w:rPr>
        <w:t>הכל</w:t>
      </w:r>
      <w:proofErr w:type="spellEnd"/>
      <w:r w:rsidRPr="00480AF7">
        <w:rPr>
          <w:rFonts w:ascii="Arial" w:hAnsi="Arial"/>
          <w:sz w:val="24"/>
          <w:szCs w:val="24"/>
          <w:rtl/>
        </w:rPr>
        <w:t xml:space="preserve"> </w:t>
      </w:r>
      <w:r w:rsidRPr="001C480F">
        <w:rPr>
          <w:rFonts w:ascii="Arial" w:hAnsi="Arial"/>
          <w:sz w:val="24"/>
          <w:szCs w:val="24"/>
          <w:rtl/>
        </w:rPr>
        <w:t>_______________________</w:t>
      </w:r>
      <w:r w:rsidRPr="00480AF7">
        <w:rPr>
          <w:rFonts w:ascii="Arial" w:hAnsi="Arial"/>
          <w:sz w:val="24"/>
          <w:szCs w:val="24"/>
          <w:rtl/>
        </w:rPr>
        <w:t xml:space="preserve"> </w:t>
      </w:r>
      <w:r w:rsidRPr="001C480F">
        <w:rPr>
          <w:rFonts w:ascii="Arial" w:hAnsi="Arial"/>
          <w:sz w:val="24"/>
          <w:szCs w:val="24"/>
          <w:rtl/>
        </w:rPr>
        <w:t xml:space="preserve">, </w:t>
      </w:r>
      <w:proofErr w:type="spellStart"/>
      <w:r w:rsidRPr="001C480F">
        <w:rPr>
          <w:rFonts w:ascii="Arial" w:hAnsi="Arial"/>
          <w:sz w:val="24"/>
          <w:szCs w:val="24"/>
          <w:rtl/>
        </w:rPr>
        <w:t>הכל</w:t>
      </w:r>
      <w:proofErr w:type="spellEnd"/>
      <w:r w:rsidRPr="001C480F">
        <w:rPr>
          <w:rFonts w:ascii="Arial" w:hAnsi="Arial"/>
          <w:sz w:val="24"/>
          <w:szCs w:val="24"/>
          <w:rtl/>
        </w:rPr>
        <w:t xml:space="preserve"> בר שינוי. חיים מחוץ ל__________</w:t>
      </w:r>
      <w:r w:rsidRPr="00480AF7">
        <w:rPr>
          <w:rFonts w:ascii="Arial" w:hAnsi="Arial"/>
          <w:sz w:val="24"/>
          <w:szCs w:val="24"/>
          <w:rtl/>
        </w:rPr>
        <w:t xml:space="preserve"> ומפגשים רבים. אך לצד זאת – הבניינים הגבוהים והעומס </w:t>
      </w:r>
      <w:r w:rsidRPr="001C480F">
        <w:rPr>
          <w:rFonts w:ascii="Arial" w:hAnsi="Arial"/>
          <w:sz w:val="24"/>
          <w:szCs w:val="24"/>
          <w:rtl/>
        </w:rPr>
        <w:t>__________________________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לתחושה של  בדידות בעולם מנוכר (זר וקר, ללא </w:t>
      </w:r>
      <w:r w:rsidRPr="001C480F">
        <w:rPr>
          <w:rFonts w:ascii="Arial" w:hAnsi="Arial"/>
          <w:sz w:val="24"/>
          <w:szCs w:val="24"/>
          <w:rtl/>
        </w:rPr>
        <w:t>______________________________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וללא רגשות).</w:t>
      </w: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rtl/>
        </w:rPr>
      </w:pP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>כך האומנות המודרנית: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 w:rsidRPr="00480AF7">
        <w:rPr>
          <w:rFonts w:ascii="Arial" w:hAnsi="Arial"/>
          <w:sz w:val="24"/>
          <w:szCs w:val="24"/>
          <w:rtl/>
        </w:rPr>
        <w:t xml:space="preserve">אינה כבוּלה למוסכמות, נועזת ומשתנה. זוהי </w:t>
      </w:r>
      <w:r w:rsidRPr="001C480F">
        <w:rPr>
          <w:rFonts w:ascii="Arial" w:hAnsi="Arial"/>
          <w:sz w:val="24"/>
          <w:szCs w:val="24"/>
          <w:rtl/>
        </w:rPr>
        <w:t>__________________________</w:t>
      </w:r>
      <w:r w:rsidRPr="00480AF7">
        <w:rPr>
          <w:rFonts w:ascii="Arial" w:hAnsi="Arial"/>
          <w:sz w:val="24"/>
          <w:szCs w:val="24"/>
          <w:rtl/>
        </w:rPr>
        <w:t xml:space="preserve"> מאופקת. אין רגשות מופגנים. היא דחוסה ורבת סמלים ו</w:t>
      </w:r>
      <w:r w:rsidRPr="001C480F">
        <w:rPr>
          <w:rFonts w:ascii="Arial" w:hAnsi="Arial"/>
          <w:sz w:val="24"/>
          <w:szCs w:val="24"/>
          <w:rtl/>
        </w:rPr>
        <w:t>__________________________________</w:t>
      </w:r>
      <w:r w:rsidRPr="00480AF7">
        <w:rPr>
          <w:rFonts w:ascii="Arial" w:hAnsi="Arial"/>
          <w:sz w:val="24"/>
          <w:szCs w:val="24"/>
          <w:rtl/>
        </w:rPr>
        <w:t xml:space="preserve">. האדם בה הוא המרכז – יחסו לעולם ולעצמו, והיא גם מביעה בקורת </w:t>
      </w:r>
      <w:r w:rsidRPr="001C480F">
        <w:rPr>
          <w:rFonts w:ascii="Arial" w:hAnsi="Arial"/>
          <w:sz w:val="24"/>
          <w:szCs w:val="24"/>
          <w:rtl/>
        </w:rPr>
        <w:t>___________________________</w:t>
      </w:r>
      <w:r w:rsidRPr="00480AF7">
        <w:rPr>
          <w:rFonts w:ascii="Arial" w:hAnsi="Arial"/>
          <w:sz w:val="24"/>
          <w:szCs w:val="24"/>
          <w:rtl/>
        </w:rPr>
        <w:t>..</w:t>
      </w:r>
    </w:p>
    <w:p w:rsidR="00912546" w:rsidRPr="00480AF7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וכך גם </w:t>
      </w:r>
      <w:r w:rsidRPr="001C480F">
        <w:rPr>
          <w:rFonts w:ascii="Arial" w:hAnsi="Arial"/>
          <w:sz w:val="24"/>
          <w:szCs w:val="24"/>
          <w:rtl/>
        </w:rPr>
        <w:t>ה________</w:t>
      </w:r>
      <w:r w:rsidRPr="00480AF7">
        <w:rPr>
          <w:rFonts w:ascii="Arial" w:hAnsi="Arial"/>
          <w:sz w:val="24"/>
          <w:szCs w:val="24"/>
          <w:rtl/>
        </w:rPr>
        <w:t xml:space="preserve"> המודרנית – </w:t>
      </w:r>
      <w:r w:rsidRPr="001C480F">
        <w:rPr>
          <w:rFonts w:ascii="Arial" w:hAnsi="Arial"/>
          <w:sz w:val="24"/>
          <w:szCs w:val="24"/>
          <w:rtl/>
        </w:rPr>
        <w:t xml:space="preserve">אין בה חלוקה אחידה ל___________, אורך השורות אינו __________, מיעוט בסימני  ____________, המבנה התחבירי משובש, ונעשה </w:t>
      </w:r>
      <w:r w:rsidRPr="00480AF7">
        <w:rPr>
          <w:rFonts w:ascii="Arial" w:hAnsi="Arial"/>
          <w:sz w:val="24"/>
          <w:szCs w:val="24"/>
          <w:rtl/>
        </w:rPr>
        <w:t xml:space="preserve">שימוש </w:t>
      </w:r>
      <w:r w:rsidRPr="001C480F">
        <w:rPr>
          <w:rFonts w:ascii="Arial" w:hAnsi="Arial"/>
          <w:sz w:val="24"/>
          <w:szCs w:val="24"/>
          <w:rtl/>
        </w:rPr>
        <w:t>_________________ בסמלים*. כתוצאה מכך, הפענוח קשה אך לרוב __________</w:t>
      </w:r>
      <w:r w:rsidRPr="00480AF7">
        <w:rPr>
          <w:rFonts w:ascii="Arial" w:hAnsi="Arial"/>
          <w:sz w:val="24"/>
          <w:szCs w:val="24"/>
          <w:rtl/>
        </w:rPr>
        <w:t>.</w:t>
      </w:r>
      <w:r w:rsidRPr="001C480F">
        <w:rPr>
          <w:rFonts w:ascii="Arial" w:hAnsi="Arial"/>
          <w:sz w:val="24"/>
          <w:szCs w:val="24"/>
          <w:rtl/>
        </w:rPr>
        <w:t xml:space="preserve"> גם השפה ב</w:t>
      </w:r>
      <w:r>
        <w:rPr>
          <w:rFonts w:ascii="Arial" w:hAnsi="Arial"/>
          <w:sz w:val="24"/>
          <w:szCs w:val="24"/>
          <w:rtl/>
        </w:rPr>
        <w:t>_________</w:t>
      </w:r>
      <w:r w:rsidRPr="001C480F">
        <w:rPr>
          <w:rFonts w:ascii="Arial" w:hAnsi="Arial"/>
          <w:sz w:val="24"/>
          <w:szCs w:val="24"/>
          <w:rtl/>
        </w:rPr>
        <w:t xml:space="preserve"> המודרנית יומיומית, ואף לעיתים נעשה שימוש בסלנג.</w:t>
      </w:r>
    </w:p>
    <w:p w:rsidR="00912546" w:rsidRPr="001C480F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rtl/>
        </w:rPr>
      </w:pPr>
      <w:r w:rsidRPr="00480AF7">
        <w:rPr>
          <w:rFonts w:ascii="Arial" w:hAnsi="Arial"/>
          <w:sz w:val="24"/>
          <w:szCs w:val="24"/>
          <w:rtl/>
        </w:rPr>
        <w:t xml:space="preserve">* </w:t>
      </w:r>
      <w:r w:rsidRPr="00480AF7">
        <w:rPr>
          <w:rFonts w:ascii="Arial" w:hAnsi="Arial"/>
          <w:sz w:val="24"/>
          <w:szCs w:val="24"/>
          <w:u w:val="single"/>
          <w:rtl/>
        </w:rPr>
        <w:t>סמל</w:t>
      </w:r>
      <w:r w:rsidRPr="00480AF7">
        <w:rPr>
          <w:rFonts w:ascii="Arial" w:hAnsi="Arial"/>
          <w:sz w:val="24"/>
          <w:szCs w:val="24"/>
          <w:rtl/>
        </w:rPr>
        <w:t xml:space="preserve">- מילה או צירוף הפתוח לפרשנויות ולפירושים. מייצג רעיון </w:t>
      </w:r>
      <w:r>
        <w:rPr>
          <w:rFonts w:ascii="Arial" w:hAnsi="Arial"/>
          <w:sz w:val="24"/>
          <w:szCs w:val="24"/>
          <w:rtl/>
        </w:rPr>
        <w:t>________</w:t>
      </w:r>
      <w:r w:rsidRPr="00480AF7">
        <w:rPr>
          <w:rFonts w:ascii="Arial" w:hAnsi="Arial"/>
          <w:sz w:val="24"/>
          <w:szCs w:val="24"/>
          <w:rtl/>
        </w:rPr>
        <w:t>באמצעות תכונות של חפצים. מעורר אסוציאציות משמעותיות.</w:t>
      </w:r>
      <w:r w:rsidRPr="001C480F">
        <w:rPr>
          <w:rFonts w:ascii="Arial" w:hAnsi="Arial"/>
          <w:sz w:val="24"/>
          <w:szCs w:val="24"/>
          <w:rtl/>
        </w:rPr>
        <w:t xml:space="preserve"> </w:t>
      </w:r>
    </w:p>
    <w:p w:rsidR="00912546" w:rsidRDefault="00912546" w:rsidP="00912546">
      <w:pPr>
        <w:spacing w:after="0" w:line="360" w:lineRule="auto"/>
        <w:ind w:right="-737"/>
        <w:rPr>
          <w:rFonts w:ascii="Arial" w:hAnsi="Arial" w:hint="cs"/>
          <w:sz w:val="24"/>
          <w:szCs w:val="24"/>
          <w:highlight w:val="lightGray"/>
          <w:rtl/>
        </w:rPr>
      </w:pP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ind w:right="-737"/>
        <w:rPr>
          <w:rFonts w:ascii="Arial" w:hAnsi="Arial"/>
          <w:sz w:val="24"/>
          <w:szCs w:val="24"/>
          <w:u w:val="single"/>
          <w:rtl/>
        </w:rPr>
      </w:pPr>
      <w:r w:rsidRPr="00912546">
        <w:rPr>
          <w:rFonts w:ascii="Arial" w:hAnsi="Arial"/>
          <w:sz w:val="24"/>
          <w:szCs w:val="24"/>
          <w:rtl/>
        </w:rPr>
        <w:t xml:space="preserve">הציגו במחברותיכם שלושה מרכיבים (כולל הדגמה) המייצגים את השירה המודרנית </w:t>
      </w:r>
      <w:r w:rsidRPr="00912546">
        <w:rPr>
          <w:rFonts w:ascii="Arial" w:hAnsi="Arial"/>
          <w:sz w:val="24"/>
          <w:szCs w:val="24"/>
          <w:u w:val="single"/>
          <w:rtl/>
        </w:rPr>
        <w:t>בכל אחד מהשירים.</w:t>
      </w:r>
    </w:p>
    <w:p w:rsidR="00912546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u w:val="single"/>
          <w:rtl/>
        </w:rPr>
      </w:pPr>
    </w:p>
    <w:p w:rsidR="00912546" w:rsidRDefault="00912546" w:rsidP="00912546">
      <w:pPr>
        <w:spacing w:after="0" w:line="360" w:lineRule="auto"/>
        <w:ind w:right="-737"/>
        <w:rPr>
          <w:rFonts w:ascii="Arial" w:hAnsi="Arial"/>
          <w:sz w:val="24"/>
          <w:szCs w:val="24"/>
          <w:u w:val="single"/>
          <w:rtl/>
        </w:rPr>
      </w:pPr>
    </w:p>
    <w:p w:rsidR="00912546" w:rsidRPr="00912546" w:rsidRDefault="00912546" w:rsidP="00912546">
      <w:pPr>
        <w:spacing w:after="0" w:line="360" w:lineRule="auto"/>
        <w:ind w:left="-737" w:right="-737"/>
        <w:rPr>
          <w:rFonts w:ascii="Arial" w:hAnsi="Arial"/>
          <w:b/>
          <w:bCs/>
          <w:sz w:val="28"/>
          <w:szCs w:val="28"/>
          <w:rtl/>
        </w:rPr>
      </w:pPr>
      <w:r w:rsidRPr="00912546">
        <w:rPr>
          <w:rFonts w:ascii="Arial" w:hAnsi="Arial"/>
          <w:b/>
          <w:bCs/>
          <w:sz w:val="28"/>
          <w:szCs w:val="28"/>
          <w:u w:val="single"/>
          <w:rtl/>
        </w:rPr>
        <w:t>חלק ב'</w:t>
      </w:r>
      <w:r w:rsidRPr="00912546">
        <w:rPr>
          <w:rFonts w:ascii="Arial" w:hAnsi="Arial"/>
          <w:b/>
          <w:bCs/>
          <w:sz w:val="28"/>
          <w:szCs w:val="28"/>
          <w:rtl/>
        </w:rPr>
        <w:t xml:space="preserve"> – סיכום השירים (השלימו את מילים החסרות באופן עצמאי)</w:t>
      </w:r>
    </w:p>
    <w:p w:rsidR="00912546" w:rsidRPr="00813755" w:rsidRDefault="00912546" w:rsidP="00912546">
      <w:pPr>
        <w:spacing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7D7048">
        <w:rPr>
          <w:rFonts w:ascii="Arial" w:hAnsi="Arial"/>
          <w:sz w:val="24"/>
          <w:szCs w:val="24"/>
          <w:rtl/>
        </w:rPr>
        <w:t xml:space="preserve">השיר "עלבון" </w:t>
      </w:r>
      <w:r w:rsidRPr="001C480F">
        <w:rPr>
          <w:rFonts w:ascii="Arial" w:hAnsi="Arial"/>
          <w:sz w:val="24"/>
          <w:szCs w:val="24"/>
          <w:rtl/>
        </w:rPr>
        <w:t>הראשון בנוי כ</w:t>
      </w:r>
      <w:r w:rsidRPr="007D7048">
        <w:rPr>
          <w:rFonts w:ascii="Arial" w:hAnsi="Arial"/>
          <w:sz w:val="24"/>
          <w:szCs w:val="24"/>
          <w:rtl/>
        </w:rPr>
        <w:t>טיעון לוגי, שיש בו שני חלקים.</w:t>
      </w:r>
      <w:r w:rsidRPr="001C480F">
        <w:rPr>
          <w:rFonts w:ascii="Arial" w:hAnsi="Arial"/>
          <w:sz w:val="24"/>
          <w:szCs w:val="24"/>
          <w:rtl/>
        </w:rPr>
        <w:t xml:space="preserve"> בחלק </w:t>
      </w:r>
      <w:r w:rsidRPr="007D7048">
        <w:rPr>
          <w:rFonts w:ascii="Arial" w:hAnsi="Arial"/>
          <w:sz w:val="24"/>
          <w:szCs w:val="24"/>
          <w:rtl/>
        </w:rPr>
        <w:t>הראשון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 w:rsidRPr="007D7048">
        <w:rPr>
          <w:rFonts w:ascii="Arial" w:hAnsi="Arial"/>
          <w:sz w:val="24"/>
          <w:szCs w:val="24"/>
          <w:rtl/>
        </w:rPr>
        <w:t>מת</w:t>
      </w:r>
      <w:r w:rsidRPr="001C480F">
        <w:rPr>
          <w:rFonts w:ascii="Arial" w:hAnsi="Arial"/>
          <w:sz w:val="24"/>
          <w:szCs w:val="24"/>
          <w:rtl/>
        </w:rPr>
        <w:t>ו</w:t>
      </w:r>
      <w:r w:rsidRPr="007D7048">
        <w:rPr>
          <w:rFonts w:ascii="Arial" w:hAnsi="Arial"/>
          <w:sz w:val="24"/>
          <w:szCs w:val="24"/>
          <w:rtl/>
        </w:rPr>
        <w:t>אר</w:t>
      </w:r>
      <w:r w:rsidRPr="001C480F">
        <w:rPr>
          <w:rFonts w:ascii="Arial" w:hAnsi="Arial"/>
          <w:sz w:val="24"/>
          <w:szCs w:val="24"/>
          <w:rtl/>
        </w:rPr>
        <w:t>ים על ידי הדובר</w:t>
      </w:r>
      <w:r w:rsidRPr="007D7048">
        <w:rPr>
          <w:rFonts w:ascii="Arial" w:hAnsi="Arial"/>
          <w:sz w:val="24"/>
          <w:szCs w:val="24"/>
          <w:rtl/>
        </w:rPr>
        <w:t xml:space="preserve"> שני מצ</w:t>
      </w:r>
      <w:r w:rsidRPr="001C480F">
        <w:rPr>
          <w:rFonts w:ascii="Arial" w:hAnsi="Arial"/>
          <w:sz w:val="24"/>
          <w:szCs w:val="24"/>
          <w:rtl/>
        </w:rPr>
        <w:t xml:space="preserve">בים אנושיים כלליים הכרוכים בכאב. כאב בשל עצם העלבון המתבטא ביחס של קירבה, </w:t>
      </w:r>
      <w:r w:rsidRPr="00813755">
        <w:rPr>
          <w:rFonts w:ascii="Arial" w:hAnsi="Arial"/>
          <w:sz w:val="24"/>
          <w:szCs w:val="24"/>
          <w:rtl/>
        </w:rPr>
        <w:t>כשאנחנו אוהבים מישהו, זה כואב לנו כשפוגעים בו.</w:t>
      </w:r>
      <w:r w:rsidRPr="001C480F">
        <w:rPr>
          <w:rFonts w:ascii="Arial" w:hAnsi="Arial"/>
          <w:sz w:val="24"/>
          <w:szCs w:val="24"/>
          <w:rtl/>
        </w:rPr>
        <w:t xml:space="preserve"> וכן ביחס של </w:t>
      </w:r>
      <w:r w:rsidRPr="00813755">
        <w:rPr>
          <w:rFonts w:ascii="Arial" w:hAnsi="Arial"/>
          <w:sz w:val="24"/>
          <w:szCs w:val="24"/>
          <w:rtl/>
        </w:rPr>
        <w:t>רתיעה מאדם שהעליב.</w:t>
      </w:r>
      <w:r w:rsidRPr="001C480F">
        <w:rPr>
          <w:rFonts w:ascii="Arial" w:hAnsi="Arial"/>
          <w:sz w:val="24"/>
          <w:szCs w:val="24"/>
          <w:rtl/>
        </w:rPr>
        <w:t xml:space="preserve"> בחלק השני, שהוא עיקרו של השיר, מתואר מצב של כאב משום שהמעליב הוא מישהו שאנחנו אוהבים. כאב המתבטא בהיפוך ציפיות, היפוך המערכת היחסים. </w:t>
      </w:r>
      <w:r w:rsidRPr="00813755">
        <w:rPr>
          <w:rFonts w:ascii="Arial" w:hAnsi="Arial"/>
          <w:sz w:val="24"/>
          <w:szCs w:val="24"/>
          <w:rtl/>
        </w:rPr>
        <w:t>הנעלב</w:t>
      </w:r>
      <w:r w:rsidRPr="001C480F">
        <w:rPr>
          <w:rFonts w:ascii="Arial" w:hAnsi="Arial"/>
          <w:sz w:val="24"/>
          <w:szCs w:val="24"/>
          <w:rtl/>
        </w:rPr>
        <w:t xml:space="preserve">, שהיה רגיל להיות קורבן, </w:t>
      </w:r>
      <w:r w:rsidRPr="00813755">
        <w:rPr>
          <w:rFonts w:ascii="Arial" w:hAnsi="Arial"/>
          <w:sz w:val="24"/>
          <w:szCs w:val="24"/>
          <w:rtl/>
        </w:rPr>
        <w:t>קם ו</w:t>
      </w:r>
      <w:r w:rsidRPr="001C480F">
        <w:rPr>
          <w:rFonts w:ascii="Arial" w:hAnsi="Arial"/>
          <w:sz w:val="24"/>
          <w:szCs w:val="24"/>
          <w:rtl/>
        </w:rPr>
        <w:t xml:space="preserve">מגיב-מעליב, </w:t>
      </w:r>
      <w:r w:rsidRPr="00813755">
        <w:rPr>
          <w:rFonts w:ascii="Arial" w:hAnsi="Arial"/>
          <w:sz w:val="24"/>
          <w:szCs w:val="24"/>
          <w:rtl/>
        </w:rPr>
        <w:t>מתנהג ככל אדם אשר עולבים אותו.</w:t>
      </w:r>
    </w:p>
    <w:p w:rsidR="00912546" w:rsidRPr="00F20FD3" w:rsidRDefault="00912546" w:rsidP="00912546">
      <w:pPr>
        <w:spacing w:after="0" w:line="360" w:lineRule="auto"/>
        <w:jc w:val="both"/>
        <w:rPr>
          <w:rFonts w:ascii="Arial" w:hAnsi="Arial"/>
          <w:sz w:val="20"/>
          <w:szCs w:val="24"/>
        </w:rPr>
      </w:pPr>
      <w:r w:rsidRPr="00813755">
        <w:rPr>
          <w:rFonts w:ascii="Arial" w:hAnsi="Arial"/>
          <w:sz w:val="24"/>
          <w:szCs w:val="24"/>
          <w:rtl/>
        </w:rPr>
        <w:t>מבנה השיר</w:t>
      </w:r>
      <w:r w:rsidRPr="001C480F">
        <w:rPr>
          <w:rFonts w:ascii="Arial" w:hAnsi="Arial"/>
          <w:sz w:val="24"/>
          <w:szCs w:val="24"/>
          <w:rtl/>
        </w:rPr>
        <w:t>:</w:t>
      </w:r>
      <w:r w:rsidRPr="00813755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u w:val="single"/>
          <w:rtl/>
        </w:rPr>
        <w:t>מבחינ</w:t>
      </w:r>
      <w:r>
        <w:rPr>
          <w:rFonts w:ascii="Arial" w:hAnsi="Arial" w:hint="cs"/>
          <w:sz w:val="24"/>
          <w:szCs w:val="24"/>
          <w:u w:val="single"/>
          <w:rtl/>
        </w:rPr>
        <w:t>ת</w:t>
      </w:r>
      <w:r w:rsidRPr="00813755">
        <w:rPr>
          <w:rFonts w:ascii="Arial" w:hAnsi="Arial"/>
          <w:sz w:val="24"/>
          <w:szCs w:val="24"/>
          <w:u w:val="single"/>
          <w:rtl/>
        </w:rPr>
        <w:t xml:space="preserve"> </w:t>
      </w:r>
      <w:r w:rsidRPr="001C480F">
        <w:rPr>
          <w:rFonts w:ascii="Arial" w:hAnsi="Arial"/>
          <w:sz w:val="24"/>
          <w:szCs w:val="24"/>
          <w:u w:val="single"/>
          <w:rtl/>
        </w:rPr>
        <w:t>התוכן</w:t>
      </w:r>
      <w:r w:rsidRPr="00813755">
        <w:rPr>
          <w:rFonts w:ascii="Arial" w:hAnsi="Arial"/>
          <w:sz w:val="24"/>
          <w:szCs w:val="24"/>
          <w:rtl/>
        </w:rPr>
        <w:t xml:space="preserve"> 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 w:rsidRPr="00813755">
        <w:rPr>
          <w:rFonts w:ascii="Arial" w:hAnsi="Arial"/>
          <w:sz w:val="24"/>
          <w:szCs w:val="24"/>
          <w:rtl/>
        </w:rPr>
        <w:t>שני הבתים הראשונים מהווים הקדמה לחלקו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 w:rsidRPr="00813755">
        <w:rPr>
          <w:rFonts w:ascii="Arial" w:hAnsi="Arial"/>
          <w:sz w:val="24"/>
          <w:szCs w:val="24"/>
          <w:rtl/>
        </w:rPr>
        <w:t>השני של השיר המביע את הרעיון המרכזי של השיר - תחושת העלבון.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 w:rsidRPr="00813755">
        <w:rPr>
          <w:rFonts w:ascii="Arial" w:hAnsi="Arial"/>
          <w:sz w:val="24"/>
          <w:szCs w:val="24"/>
          <w:rtl/>
        </w:rPr>
        <w:t xml:space="preserve">המבנה </w:t>
      </w:r>
      <w:r w:rsidRPr="00813755">
        <w:rPr>
          <w:rFonts w:ascii="Arial" w:hAnsi="Arial"/>
          <w:sz w:val="24"/>
          <w:szCs w:val="24"/>
          <w:u w:val="single"/>
          <w:rtl/>
        </w:rPr>
        <w:t>הצורני</w:t>
      </w:r>
      <w:r w:rsidRPr="00813755">
        <w:rPr>
          <w:rFonts w:ascii="Arial" w:hAnsi="Arial"/>
          <w:sz w:val="24"/>
          <w:szCs w:val="24"/>
          <w:rtl/>
        </w:rPr>
        <w:t xml:space="preserve"> של השיר</w:t>
      </w:r>
      <w:r w:rsidRPr="001C480F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 xml:space="preserve">משרת את התוכן, כלומר </w:t>
      </w:r>
      <w:r w:rsidRPr="001C480F">
        <w:rPr>
          <w:rFonts w:ascii="Arial" w:hAnsi="Arial"/>
          <w:sz w:val="24"/>
          <w:szCs w:val="24"/>
          <w:rtl/>
        </w:rPr>
        <w:t xml:space="preserve">מעיד על תחושת העלבון בנפשו של הדובר, ובנפשנו בסיטואציה שכזו. תחושה שיש בה חוסר יציבות, חוסר </w:t>
      </w:r>
      <w:r w:rsidRPr="00F20FD3">
        <w:rPr>
          <w:rFonts w:ascii="Arial" w:hAnsi="Arial"/>
          <w:sz w:val="24"/>
          <w:szCs w:val="24"/>
          <w:rtl/>
        </w:rPr>
        <w:t>אונים, בלבול, רגשות מעורבים, כעס, כאב. עוצמות אלו מתבטאות ב</w:t>
      </w:r>
      <w:r w:rsidRPr="00813755">
        <w:rPr>
          <w:rFonts w:ascii="Arial" w:hAnsi="Arial"/>
          <w:sz w:val="24"/>
          <w:szCs w:val="24"/>
          <w:rtl/>
        </w:rPr>
        <w:t>חזרה על השורש</w:t>
      </w:r>
      <w:r w:rsidRPr="00F20FD3">
        <w:rPr>
          <w:rFonts w:ascii="Arial" w:hAnsi="Arial"/>
          <w:sz w:val="24"/>
          <w:szCs w:val="24"/>
          <w:rtl/>
        </w:rPr>
        <w:t>ים</w:t>
      </w:r>
      <w:r w:rsidRPr="00813755">
        <w:rPr>
          <w:rFonts w:ascii="Arial" w:hAnsi="Arial"/>
          <w:sz w:val="24"/>
          <w:szCs w:val="24"/>
          <w:rtl/>
        </w:rPr>
        <w:t>: א.ה.ב, כ.א.ב, ע.ל.ב</w:t>
      </w:r>
      <w:r w:rsidRPr="00F20FD3">
        <w:rPr>
          <w:rFonts w:ascii="Arial" w:hAnsi="Arial"/>
          <w:sz w:val="24"/>
          <w:szCs w:val="24"/>
          <w:rtl/>
        </w:rPr>
        <w:t>, במטרה להעצים את הניגודים והעוצמות הרגשיות</w:t>
      </w:r>
      <w:r>
        <w:rPr>
          <w:rFonts w:ascii="Arial" w:hAnsi="Arial"/>
          <w:sz w:val="24"/>
          <w:szCs w:val="24"/>
          <w:rtl/>
        </w:rPr>
        <w:t xml:space="preserve"> </w:t>
      </w:r>
      <w:r>
        <w:rPr>
          <w:rFonts w:hint="cs"/>
          <w:szCs w:val="24"/>
          <w:rtl/>
        </w:rPr>
        <w:t>קשר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בין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האהבה</w:t>
      </w:r>
      <w:r>
        <w:rPr>
          <w:szCs w:val="24"/>
          <w:rtl/>
        </w:rPr>
        <w:t xml:space="preserve">, </w:t>
      </w:r>
      <w:r>
        <w:rPr>
          <w:rFonts w:hint="cs"/>
          <w:szCs w:val="24"/>
          <w:rtl/>
        </w:rPr>
        <w:t>הכאב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והעלבון</w:t>
      </w:r>
      <w:r w:rsidRPr="00F20FD3">
        <w:rPr>
          <w:rFonts w:ascii="Arial" w:hAnsi="Arial"/>
          <w:sz w:val="24"/>
          <w:szCs w:val="24"/>
          <w:rtl/>
        </w:rPr>
        <w:t>. מילים אלו מתבטאות ב</w:t>
      </w:r>
      <w:r w:rsidRPr="00F20FD3">
        <w:rPr>
          <w:rFonts w:ascii="Arial" w:hAnsi="Arial"/>
          <w:sz w:val="20"/>
          <w:szCs w:val="24"/>
          <w:rtl/>
        </w:rPr>
        <w:t>מצלול* אקספרסיבי המביע את האווירה והלך הרוח בשיר.</w:t>
      </w:r>
      <w:r>
        <w:rPr>
          <w:rFonts w:ascii="Arial" w:hAnsi="Arial"/>
          <w:sz w:val="20"/>
          <w:szCs w:val="24"/>
          <w:rtl/>
        </w:rPr>
        <w:t xml:space="preserve"> </w:t>
      </w:r>
    </w:p>
    <w:p w:rsidR="00912546" w:rsidRDefault="00912546" w:rsidP="00912546">
      <w:pPr>
        <w:spacing w:after="0" w:line="360" w:lineRule="auto"/>
        <w:jc w:val="both"/>
        <w:rPr>
          <w:rFonts w:ascii="Times New Roman" w:hAnsi="Times New Roman" w:cs="Miriam" w:hint="cs"/>
          <w:sz w:val="20"/>
          <w:szCs w:val="24"/>
          <w:rtl/>
        </w:rPr>
      </w:pPr>
    </w:p>
    <w:p w:rsidR="00912546" w:rsidRDefault="00912546" w:rsidP="00912546">
      <w:pPr>
        <w:spacing w:after="0" w:line="360" w:lineRule="auto"/>
        <w:jc w:val="both"/>
        <w:rPr>
          <w:rFonts w:ascii="Times New Roman" w:hAnsi="Times New Roman" w:cs="Miriam" w:hint="cs"/>
          <w:sz w:val="20"/>
          <w:szCs w:val="24"/>
          <w:rtl/>
        </w:rPr>
      </w:pPr>
    </w:p>
    <w:p w:rsidR="00912546" w:rsidRDefault="00912546" w:rsidP="00912546">
      <w:pPr>
        <w:spacing w:after="0" w:line="360" w:lineRule="auto"/>
        <w:jc w:val="both"/>
        <w:rPr>
          <w:rFonts w:ascii="Times New Roman" w:hAnsi="Times New Roman" w:cs="Miriam" w:hint="cs"/>
          <w:sz w:val="20"/>
          <w:szCs w:val="24"/>
          <w:rtl/>
        </w:rPr>
      </w:pPr>
    </w:p>
    <w:p w:rsidR="00912546" w:rsidRDefault="00912546" w:rsidP="00912546">
      <w:pPr>
        <w:spacing w:after="0" w:line="360" w:lineRule="auto"/>
        <w:jc w:val="both"/>
        <w:rPr>
          <w:rFonts w:ascii="Times New Roman" w:hAnsi="Times New Roman" w:cs="Miriam" w:hint="cs"/>
          <w:sz w:val="20"/>
          <w:szCs w:val="24"/>
          <w:rtl/>
        </w:rPr>
      </w:pPr>
    </w:p>
    <w:p w:rsidR="00912546" w:rsidRDefault="00912546" w:rsidP="00912546">
      <w:pPr>
        <w:spacing w:after="0" w:line="360" w:lineRule="auto"/>
        <w:jc w:val="both"/>
        <w:rPr>
          <w:rFonts w:ascii="Arial" w:hAnsi="Arial" w:hint="cs"/>
          <w:sz w:val="24"/>
          <w:szCs w:val="24"/>
          <w:rtl/>
        </w:rPr>
      </w:pPr>
      <w:r>
        <w:rPr>
          <w:rFonts w:ascii="Times New Roman" w:hAnsi="Times New Roman" w:cs="Miriam"/>
          <w:sz w:val="20"/>
          <w:szCs w:val="24"/>
          <w:rtl/>
        </w:rPr>
        <w:t xml:space="preserve">* </w:t>
      </w:r>
      <w:r w:rsidRPr="00774C8E">
        <w:rPr>
          <w:rFonts w:ascii="Arial" w:hAnsi="Arial"/>
          <w:i/>
          <w:iCs/>
          <w:sz w:val="24"/>
          <w:szCs w:val="24"/>
          <w:u w:val="single"/>
          <w:rtl/>
        </w:rPr>
        <w:t>מצלול (אליטראציה)</w:t>
      </w:r>
      <w:r w:rsidRPr="00774C8E">
        <w:rPr>
          <w:rFonts w:ascii="Arial" w:hAnsi="Arial"/>
          <w:i/>
          <w:iCs/>
          <w:sz w:val="24"/>
          <w:szCs w:val="24"/>
          <w:rtl/>
        </w:rPr>
        <w:t xml:space="preserve"> </w:t>
      </w:r>
      <w:r w:rsidRPr="00774C8E">
        <w:rPr>
          <w:rFonts w:ascii="Arial" w:hAnsi="Arial"/>
          <w:sz w:val="24"/>
          <w:szCs w:val="24"/>
          <w:rtl/>
        </w:rPr>
        <w:t>– שימוש בצלילים חוזרים היוצרים משמעות. צלילים אלו מופיעים ברצף מילים באותה השורה, או בשורות צמודות</w:t>
      </w:r>
      <w:r w:rsidRPr="00774C8E">
        <w:rPr>
          <w:rFonts w:ascii="Arial" w:hAnsi="Arial"/>
          <w:color w:val="000000"/>
          <w:sz w:val="24"/>
          <w:szCs w:val="24"/>
          <w:rtl/>
        </w:rPr>
        <w:t>.</w:t>
      </w:r>
      <w:r w:rsidRPr="00774C8E">
        <w:rPr>
          <w:rFonts w:ascii="Arial" w:hAnsi="Arial"/>
          <w:sz w:val="24"/>
          <w:szCs w:val="24"/>
          <w:rtl/>
        </w:rPr>
        <w:t xml:space="preserve"> 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0"/>
          <w:szCs w:val="24"/>
          <w:rtl/>
        </w:rPr>
      </w:pPr>
      <w:r w:rsidRPr="00912546">
        <w:rPr>
          <w:rFonts w:ascii="Arial" w:hAnsi="Arial"/>
          <w:sz w:val="20"/>
          <w:szCs w:val="24"/>
          <w:rtl/>
        </w:rPr>
        <w:t xml:space="preserve">הציגו במחברות את מורכבות מערכת היחסים </w:t>
      </w:r>
      <w:r w:rsidRPr="00912546">
        <w:rPr>
          <w:rFonts w:ascii="Arial" w:hAnsi="Arial"/>
          <w:sz w:val="20"/>
          <w:szCs w:val="24"/>
          <w:u w:val="single"/>
          <w:rtl/>
        </w:rPr>
        <w:t>בשיר הראשון,</w:t>
      </w:r>
      <w:r w:rsidRPr="00912546">
        <w:rPr>
          <w:rFonts w:ascii="Arial" w:hAnsi="Arial"/>
          <w:sz w:val="20"/>
          <w:szCs w:val="24"/>
          <w:rtl/>
        </w:rPr>
        <w:t xml:space="preserve"> באמצעות שלוש שאלות. </w:t>
      </w:r>
    </w:p>
    <w:p w:rsidR="00912546" w:rsidRDefault="00912546" w:rsidP="00912546">
      <w:pPr>
        <w:spacing w:after="0" w:line="360" w:lineRule="auto"/>
        <w:jc w:val="both"/>
        <w:rPr>
          <w:rFonts w:ascii="Arial" w:hAnsi="Arial" w:hint="cs"/>
          <w:sz w:val="20"/>
          <w:szCs w:val="24"/>
          <w:rtl/>
        </w:rPr>
      </w:pPr>
    </w:p>
    <w:p w:rsidR="00912546" w:rsidRPr="00593AF4" w:rsidRDefault="00912546" w:rsidP="00912546">
      <w:pPr>
        <w:spacing w:after="0" w:line="360" w:lineRule="auto"/>
        <w:jc w:val="both"/>
        <w:rPr>
          <w:rFonts w:ascii="Arial" w:hAnsi="Arial"/>
          <w:sz w:val="20"/>
          <w:szCs w:val="24"/>
          <w:rtl/>
        </w:rPr>
      </w:pPr>
      <w:r w:rsidRPr="00593AF4">
        <w:rPr>
          <w:rFonts w:ascii="Arial" w:hAnsi="Arial"/>
          <w:sz w:val="20"/>
          <w:szCs w:val="24"/>
          <w:rtl/>
        </w:rPr>
        <w:t>השיר מסתיים בפואנטה* המוצגת בבהירות, אך ללא נקודה בסוף המשפט.</w:t>
      </w:r>
    </w:p>
    <w:p w:rsidR="00912546" w:rsidRPr="00593AF4" w:rsidRDefault="00912546" w:rsidP="00912546">
      <w:pPr>
        <w:spacing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593AF4">
        <w:rPr>
          <w:rFonts w:ascii="Arial" w:hAnsi="Arial"/>
          <w:sz w:val="20"/>
          <w:szCs w:val="24"/>
          <w:rtl/>
        </w:rPr>
        <w:t xml:space="preserve">* </w:t>
      </w:r>
      <w:r w:rsidRPr="00593AF4">
        <w:rPr>
          <w:rFonts w:ascii="Arial" w:hAnsi="Arial"/>
          <w:sz w:val="20"/>
          <w:szCs w:val="24"/>
          <w:u w:val="single"/>
          <w:rtl/>
        </w:rPr>
        <w:t>פואנטה</w:t>
      </w:r>
      <w:r w:rsidRPr="00593AF4">
        <w:rPr>
          <w:rFonts w:ascii="Arial" w:hAnsi="Arial"/>
          <w:sz w:val="20"/>
          <w:szCs w:val="24"/>
          <w:rtl/>
        </w:rPr>
        <w:t xml:space="preserve"> </w:t>
      </w:r>
      <w:r w:rsidRPr="00593AF4">
        <w:rPr>
          <w:rFonts w:ascii="Arial" w:hAnsi="Arial"/>
          <w:sz w:val="24"/>
          <w:szCs w:val="24"/>
          <w:rtl/>
        </w:rPr>
        <w:t xml:space="preserve">סיפור או שיר שלקראת סיומו הפתעה, המחייבת קריאה </w:t>
      </w:r>
      <w:proofErr w:type="spellStart"/>
      <w:r w:rsidRPr="00593AF4">
        <w:rPr>
          <w:rFonts w:ascii="Arial" w:hAnsi="Arial"/>
          <w:sz w:val="24"/>
          <w:szCs w:val="24"/>
          <w:rtl/>
        </w:rPr>
        <w:t>שניה</w:t>
      </w:r>
      <w:proofErr w:type="spellEnd"/>
      <w:r w:rsidRPr="00593AF4">
        <w:rPr>
          <w:rFonts w:ascii="Arial" w:hAnsi="Arial"/>
          <w:sz w:val="24"/>
          <w:szCs w:val="24"/>
          <w:rtl/>
        </w:rPr>
        <w:t xml:space="preserve">, כדי להבין את הרמזים שנשתלו במהלכו. 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912546">
        <w:rPr>
          <w:rFonts w:ascii="Arial" w:hAnsi="Arial"/>
          <w:sz w:val="24"/>
          <w:szCs w:val="24"/>
          <w:rtl/>
        </w:rPr>
        <w:t xml:space="preserve">כתבו המשך </w:t>
      </w:r>
      <w:r w:rsidRPr="00912546">
        <w:rPr>
          <w:rFonts w:ascii="Arial" w:hAnsi="Arial"/>
          <w:sz w:val="24"/>
          <w:szCs w:val="24"/>
          <w:u w:val="single"/>
          <w:rtl/>
        </w:rPr>
        <w:t>לשיר הראשון</w:t>
      </w:r>
      <w:r w:rsidRPr="00912546">
        <w:rPr>
          <w:rFonts w:ascii="Arial" w:hAnsi="Arial"/>
          <w:sz w:val="24"/>
          <w:szCs w:val="24"/>
          <w:rtl/>
        </w:rPr>
        <w:t xml:space="preserve"> ב-4-5 שורות קצרות. </w:t>
      </w:r>
    </w:p>
    <w:p w:rsidR="00912546" w:rsidRPr="00593AF4" w:rsidRDefault="00912546" w:rsidP="00912546">
      <w:pPr>
        <w:spacing w:after="0" w:line="360" w:lineRule="auto"/>
        <w:jc w:val="both"/>
        <w:rPr>
          <w:rFonts w:ascii="Arial" w:hAnsi="Arial"/>
          <w:sz w:val="20"/>
          <w:szCs w:val="24"/>
          <w:rtl/>
        </w:rPr>
      </w:pPr>
      <w:r w:rsidRPr="00593AF4">
        <w:rPr>
          <w:rFonts w:ascii="Arial" w:hAnsi="Arial"/>
          <w:sz w:val="20"/>
          <w:szCs w:val="24"/>
          <w:rtl/>
        </w:rPr>
        <w:t xml:space="preserve"> </w:t>
      </w:r>
    </w:p>
    <w:p w:rsidR="00912546" w:rsidRPr="00593AF4" w:rsidRDefault="00912546" w:rsidP="00912546">
      <w:pPr>
        <w:spacing w:after="0" w:line="360" w:lineRule="auto"/>
        <w:jc w:val="both"/>
        <w:rPr>
          <w:rFonts w:ascii="Arial" w:hAnsi="Arial"/>
          <w:sz w:val="20"/>
          <w:szCs w:val="24"/>
          <w:rtl/>
        </w:rPr>
      </w:pPr>
      <w:r w:rsidRPr="00593AF4">
        <w:rPr>
          <w:rFonts w:ascii="Arial" w:hAnsi="Arial"/>
          <w:sz w:val="20"/>
          <w:szCs w:val="24"/>
          <w:rtl/>
        </w:rPr>
        <w:t>מסר השיר מתבטא בפתגמי חז"</w:t>
      </w:r>
      <w:r>
        <w:rPr>
          <w:rFonts w:ascii="Arial" w:hAnsi="Arial"/>
          <w:sz w:val="20"/>
          <w:szCs w:val="24"/>
          <w:rtl/>
        </w:rPr>
        <w:t>ל":  "אל תלבין פני חבריך ברבים"</w:t>
      </w:r>
      <w:r>
        <w:rPr>
          <w:rFonts w:ascii="Arial" w:hAnsi="Arial" w:hint="cs"/>
          <w:sz w:val="20"/>
          <w:szCs w:val="24"/>
          <w:rtl/>
        </w:rPr>
        <w:t xml:space="preserve">, </w:t>
      </w:r>
      <w:r w:rsidRPr="00593AF4">
        <w:rPr>
          <w:rFonts w:ascii="Arial" w:hAnsi="Arial"/>
          <w:sz w:val="20"/>
          <w:szCs w:val="24"/>
          <w:rtl/>
        </w:rPr>
        <w:t>"אל תעשה לחבריך מה ששנוא עליך".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0"/>
          <w:szCs w:val="24"/>
          <w:rtl/>
        </w:rPr>
      </w:pPr>
      <w:r w:rsidRPr="00912546">
        <w:rPr>
          <w:rFonts w:ascii="Arial" w:hAnsi="Arial"/>
          <w:sz w:val="24"/>
          <w:szCs w:val="24"/>
          <w:rtl/>
        </w:rPr>
        <w:t xml:space="preserve">משימה 4: בחרו פתגם אחד והסבירו את הקשר שלו </w:t>
      </w:r>
      <w:r w:rsidRPr="00912546">
        <w:rPr>
          <w:rFonts w:ascii="Arial" w:hAnsi="Arial"/>
          <w:sz w:val="24"/>
          <w:szCs w:val="24"/>
          <w:u w:val="single"/>
          <w:rtl/>
        </w:rPr>
        <w:t>לשיר הראשון</w:t>
      </w:r>
      <w:r w:rsidRPr="00912546">
        <w:rPr>
          <w:rFonts w:ascii="Arial" w:hAnsi="Arial"/>
          <w:sz w:val="24"/>
          <w:szCs w:val="24"/>
          <w:rtl/>
        </w:rPr>
        <w:t>.</w:t>
      </w:r>
    </w:p>
    <w:p w:rsidR="00912546" w:rsidRPr="00593AF4" w:rsidRDefault="00912546" w:rsidP="00912546">
      <w:pPr>
        <w:spacing w:after="0" w:line="360" w:lineRule="auto"/>
        <w:jc w:val="both"/>
        <w:rPr>
          <w:rFonts w:ascii="Arial" w:hAnsi="Arial"/>
          <w:sz w:val="24"/>
          <w:szCs w:val="24"/>
          <w:rtl/>
        </w:rPr>
      </w:pPr>
    </w:p>
    <w:p w:rsidR="00912546" w:rsidRPr="00912546" w:rsidRDefault="00912546" w:rsidP="00912546">
      <w:pPr>
        <w:spacing w:after="0" w:line="360" w:lineRule="auto"/>
        <w:rPr>
          <w:rFonts w:ascii="Arial" w:hAnsi="Arial"/>
          <w:sz w:val="20"/>
          <w:szCs w:val="24"/>
          <w:rtl/>
        </w:rPr>
      </w:pPr>
      <w:r w:rsidRPr="00593AF4">
        <w:rPr>
          <w:rFonts w:ascii="Arial" w:hAnsi="Arial"/>
          <w:sz w:val="20"/>
          <w:szCs w:val="24"/>
          <w:rtl/>
        </w:rPr>
        <w:t xml:space="preserve">בשיר השני, בניגוד לשיר הראשון, השורש ע.ל.ב. מאוזכר רק בכותרת, אך מאוזכרת המילה "פגעת", במשמעות  עלבון. העלבון בשיר הוא עלבון במערכת יחסים מאוד מורכבת של אהבה בין גבר לאישה. </w:t>
      </w:r>
      <w:r w:rsidRPr="00593AF4">
        <w:rPr>
          <w:rFonts w:ascii="Arial" w:hAnsi="Arial"/>
          <w:szCs w:val="24"/>
          <w:rtl/>
        </w:rPr>
        <w:t xml:space="preserve">מערכת </w:t>
      </w:r>
      <w:r>
        <w:rPr>
          <w:rFonts w:ascii="Arial" w:hAnsi="Arial"/>
          <w:szCs w:val="24"/>
          <w:rtl/>
        </w:rPr>
        <w:t>היחסים התערערה בהשפעת המילה</w:t>
      </w:r>
      <w:r w:rsidRPr="00593AF4">
        <w:rPr>
          <w:rFonts w:ascii="Arial" w:hAnsi="Arial"/>
          <w:szCs w:val="24"/>
          <w:rtl/>
        </w:rPr>
        <w:t>. מילה נוראה, שנאמרה ופגעה עמוקות בליבו של הדובר, עד כדי כך, שהוא מסיים את דבריו באמירה בלתי הפיכה.</w:t>
      </w:r>
      <w:r w:rsidRPr="00593AF4">
        <w:rPr>
          <w:rFonts w:ascii="Arial" w:hAnsi="Arial"/>
          <w:sz w:val="20"/>
          <w:szCs w:val="24"/>
          <w:rtl/>
        </w:rPr>
        <w:t xml:space="preserve"> 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  <w:rtl/>
        </w:rPr>
      </w:pPr>
      <w:r w:rsidRPr="00912546">
        <w:rPr>
          <w:rFonts w:ascii="Arial" w:hAnsi="Arial"/>
          <w:sz w:val="24"/>
          <w:szCs w:val="24"/>
          <w:rtl/>
        </w:rPr>
        <w:t xml:space="preserve">הציגו את מערכת היחסים </w:t>
      </w:r>
      <w:r w:rsidRPr="00912546">
        <w:rPr>
          <w:rFonts w:ascii="Arial" w:hAnsi="Arial"/>
          <w:sz w:val="24"/>
          <w:szCs w:val="24"/>
          <w:u w:val="single"/>
          <w:rtl/>
        </w:rPr>
        <w:t>בשיר השני</w:t>
      </w:r>
      <w:r w:rsidRPr="00912546">
        <w:rPr>
          <w:rFonts w:ascii="Arial" w:hAnsi="Arial"/>
          <w:sz w:val="24"/>
          <w:szCs w:val="24"/>
          <w:rtl/>
        </w:rPr>
        <w:t xml:space="preserve"> בין הדובר לנמענת (חד/דו צדדיות, מה יודעים על הנמענת, האשמות...).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Arial" w:hAnsi="Arial"/>
          <w:b/>
          <w:bCs/>
          <w:color w:val="C00000"/>
          <w:sz w:val="24"/>
          <w:szCs w:val="24"/>
          <w:rtl/>
        </w:rPr>
      </w:pPr>
      <w:r w:rsidRPr="00912546">
        <w:rPr>
          <w:rFonts w:ascii="Arial" w:hAnsi="Arial"/>
          <w:sz w:val="24"/>
          <w:szCs w:val="24"/>
          <w:rtl/>
        </w:rPr>
        <w:t>בחרו את הדמות עימה הזדהיתם וכתבו איך אתם הייתי מתמודדים אילו הייתם במקומו/במקומה</w:t>
      </w:r>
      <w:r w:rsidRPr="00912546">
        <w:rPr>
          <w:rFonts w:ascii="Arial" w:hAnsi="Arial"/>
          <w:b/>
          <w:bCs/>
          <w:color w:val="C00000"/>
          <w:sz w:val="24"/>
          <w:szCs w:val="24"/>
          <w:rtl/>
        </w:rPr>
        <w:t xml:space="preserve">. 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rPr>
          <w:rFonts w:ascii="Arial" w:hAnsi="Arial"/>
          <w:szCs w:val="24"/>
          <w:rtl/>
        </w:rPr>
      </w:pPr>
      <w:r w:rsidRPr="00912546">
        <w:rPr>
          <w:rFonts w:ascii="Arial" w:hAnsi="Arial"/>
          <w:szCs w:val="24"/>
          <w:rtl/>
        </w:rPr>
        <w:t>"החיים והמוות ביד הלשון".</w:t>
      </w:r>
      <w:r>
        <w:rPr>
          <w:rFonts w:ascii="Arial" w:hAnsi="Arial" w:hint="cs"/>
          <w:szCs w:val="24"/>
          <w:rtl/>
        </w:rPr>
        <w:t xml:space="preserve"> </w:t>
      </w:r>
      <w:r w:rsidRPr="00912546">
        <w:rPr>
          <w:rFonts w:ascii="Arial" w:hAnsi="Arial"/>
          <w:szCs w:val="24"/>
          <w:rtl/>
        </w:rPr>
        <w:t xml:space="preserve">הציגו את הקשר בין </w:t>
      </w:r>
      <w:r w:rsidRPr="00912546">
        <w:rPr>
          <w:rFonts w:ascii="Arial" w:hAnsi="Arial"/>
          <w:szCs w:val="24"/>
          <w:u w:val="single"/>
          <w:rtl/>
        </w:rPr>
        <w:t xml:space="preserve">השיר השני </w:t>
      </w:r>
      <w:r w:rsidRPr="00912546">
        <w:rPr>
          <w:rFonts w:ascii="Arial" w:hAnsi="Arial"/>
          <w:szCs w:val="24"/>
          <w:rtl/>
        </w:rPr>
        <w:t xml:space="preserve">לפתגם, תוך שימוש בציטוטים מהשיר. </w:t>
      </w:r>
    </w:p>
    <w:p w:rsidR="00912546" w:rsidRDefault="00912546">
      <w:pPr>
        <w:bidi w:val="0"/>
        <w:rPr>
          <w:rFonts w:ascii="Arial" w:hAnsi="Arial"/>
          <w:szCs w:val="24"/>
        </w:rPr>
      </w:pPr>
      <w:r>
        <w:rPr>
          <w:rFonts w:ascii="Arial" w:hAnsi="Arial"/>
          <w:szCs w:val="24"/>
          <w:rtl/>
        </w:rPr>
        <w:br w:type="page"/>
      </w:r>
    </w:p>
    <w:p w:rsidR="00912546" w:rsidRDefault="00912546" w:rsidP="00912546">
      <w:pPr>
        <w:spacing w:after="0" w:line="360" w:lineRule="auto"/>
        <w:rPr>
          <w:rFonts w:ascii="Arial" w:hAnsi="Arial" w:hint="cs"/>
          <w:szCs w:val="24"/>
          <w:rtl/>
        </w:rPr>
      </w:pPr>
    </w:p>
    <w:p w:rsidR="00912546" w:rsidRDefault="00912546" w:rsidP="00912546">
      <w:pPr>
        <w:spacing w:after="0" w:line="360" w:lineRule="auto"/>
        <w:rPr>
          <w:rFonts w:ascii="Arial" w:hAnsi="Arial" w:hint="cs"/>
          <w:szCs w:val="24"/>
          <w:rtl/>
        </w:rPr>
      </w:pPr>
    </w:p>
    <w:p w:rsidR="00912546" w:rsidRDefault="00912546" w:rsidP="00912546">
      <w:pPr>
        <w:spacing w:after="0" w:line="360" w:lineRule="auto"/>
        <w:rPr>
          <w:rFonts w:ascii="Arial" w:hAnsi="Arial" w:hint="cs"/>
          <w:szCs w:val="24"/>
          <w:rtl/>
        </w:rPr>
      </w:pPr>
    </w:p>
    <w:p w:rsidR="00912546" w:rsidRPr="000E1539" w:rsidRDefault="00912546" w:rsidP="00912546">
      <w:pPr>
        <w:spacing w:after="0" w:line="360" w:lineRule="auto"/>
        <w:rPr>
          <w:rFonts w:ascii="Arial" w:hAnsi="Arial"/>
          <w:szCs w:val="24"/>
          <w:rtl/>
        </w:rPr>
      </w:pPr>
    </w:p>
    <w:p w:rsidR="00912546" w:rsidRPr="00912546" w:rsidRDefault="00912546" w:rsidP="00912546">
      <w:pPr>
        <w:spacing w:after="0" w:line="360" w:lineRule="auto"/>
        <w:ind w:left="-737" w:right="-737"/>
        <w:jc w:val="both"/>
        <w:rPr>
          <w:rFonts w:ascii="Arial" w:hAnsi="Arial"/>
          <w:b/>
          <w:bCs/>
          <w:sz w:val="20"/>
          <w:szCs w:val="24"/>
          <w:rtl/>
        </w:rPr>
      </w:pPr>
      <w:r w:rsidRPr="00912546">
        <w:rPr>
          <w:rFonts w:ascii="Arial" w:hAnsi="Arial"/>
          <w:b/>
          <w:bCs/>
          <w:sz w:val="28"/>
          <w:szCs w:val="28"/>
          <w:u w:val="single"/>
          <w:rtl/>
        </w:rPr>
        <w:t>חלק ג'</w:t>
      </w:r>
      <w:r w:rsidRPr="00912546">
        <w:rPr>
          <w:rFonts w:ascii="Arial" w:hAnsi="Arial"/>
          <w:b/>
          <w:bCs/>
          <w:sz w:val="28"/>
          <w:szCs w:val="28"/>
          <w:rtl/>
        </w:rPr>
        <w:t xml:space="preserve"> – השוואה בין השירים </w:t>
      </w:r>
      <w:r w:rsidRPr="00912546">
        <w:rPr>
          <w:rFonts w:ascii="Arial" w:hAnsi="Arial"/>
          <w:b/>
          <w:bCs/>
          <w:sz w:val="20"/>
          <w:szCs w:val="24"/>
          <w:rtl/>
        </w:rPr>
        <w:t xml:space="preserve">ערכו השוואה </w:t>
      </w:r>
      <w:r w:rsidRPr="00912546">
        <w:rPr>
          <w:rFonts w:ascii="Arial" w:hAnsi="Arial"/>
          <w:b/>
          <w:bCs/>
          <w:sz w:val="20"/>
          <w:szCs w:val="24"/>
          <w:u w:val="single"/>
          <w:rtl/>
        </w:rPr>
        <w:t>בין שני השירים</w:t>
      </w:r>
      <w:r w:rsidRPr="00912546">
        <w:rPr>
          <w:rFonts w:ascii="Arial" w:hAnsi="Arial"/>
          <w:b/>
          <w:bCs/>
          <w:sz w:val="20"/>
          <w:szCs w:val="24"/>
          <w:rtl/>
        </w:rPr>
        <w:t xml:space="preserve"> (השלימו את התאים הריקים):</w:t>
      </w:r>
    </w:p>
    <w:p w:rsidR="00912546" w:rsidRDefault="00912546" w:rsidP="00912546">
      <w:pPr>
        <w:spacing w:after="0" w:line="360" w:lineRule="auto"/>
        <w:ind w:right="-737"/>
        <w:jc w:val="both"/>
        <w:rPr>
          <w:rFonts w:ascii="Arial" w:hAnsi="Arial"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2041"/>
        <w:gridCol w:w="2523"/>
        <w:gridCol w:w="3232"/>
      </w:tblGrid>
      <w:tr w:rsidR="00912546" w:rsidRPr="00EF5A62" w:rsidTr="00DD7951">
        <w:tc>
          <w:tcPr>
            <w:tcW w:w="821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>עלבון שיר מס' 1</w:t>
            </w:r>
          </w:p>
        </w:tc>
        <w:tc>
          <w:tcPr>
            <w:tcW w:w="2835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3652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>מסקנה</w:t>
            </w:r>
          </w:p>
        </w:tc>
      </w:tr>
      <w:tr w:rsidR="00912546" w:rsidRPr="00EF5A62" w:rsidTr="00DD7951">
        <w:tc>
          <w:tcPr>
            <w:tcW w:w="821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>הכותרת</w:t>
            </w:r>
          </w:p>
        </w:tc>
        <w:tc>
          <w:tcPr>
            <w:tcW w:w="2268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2835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3652" w:type="dxa"/>
          </w:tcPr>
          <w:p w:rsidR="00912546" w:rsidRPr="00EF5A62" w:rsidRDefault="00912546" w:rsidP="0091254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  <w:r w:rsidRPr="00EF5A62">
              <w:rPr>
                <w:rFonts w:ascii="Arial" w:hAnsi="Arial"/>
                <w:rtl/>
              </w:rPr>
              <w:t>כותרת השירים זהה, אך היא מתפרשת בכל אחד מן השירים באופן שונה</w:t>
            </w:r>
          </w:p>
        </w:tc>
      </w:tr>
      <w:tr w:rsidR="00912546" w:rsidRPr="00EF5A62" w:rsidTr="00DD7951">
        <w:tc>
          <w:tcPr>
            <w:tcW w:w="821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912546" w:rsidRPr="00EF5A62" w:rsidRDefault="00912546" w:rsidP="00912546">
            <w:pPr>
              <w:spacing w:after="0" w:line="360" w:lineRule="auto"/>
              <w:jc w:val="both"/>
              <w:rPr>
                <w:rFonts w:ascii="Arial" w:hAnsi="Arial"/>
                <w:rtl/>
              </w:rPr>
            </w:pPr>
            <w:r w:rsidRPr="00EF5A62">
              <w:rPr>
                <w:rFonts w:ascii="Arial" w:hAnsi="Arial"/>
                <w:rtl/>
              </w:rPr>
              <w:t>מערכת היחסים עשויה להיות בין בני אותו מין, או בין בני מין שונה.</w:t>
            </w:r>
          </w:p>
        </w:tc>
        <w:tc>
          <w:tcPr>
            <w:tcW w:w="2835" w:type="dxa"/>
          </w:tcPr>
          <w:p w:rsidR="00912546" w:rsidRPr="00EF5A62" w:rsidRDefault="00912546" w:rsidP="00912546">
            <w:pPr>
              <w:keepNext/>
              <w:spacing w:after="0" w:line="360" w:lineRule="auto"/>
              <w:rPr>
                <w:rFonts w:ascii="Arial" w:hAnsi="Arial"/>
                <w:rtl/>
              </w:rPr>
            </w:pPr>
            <w:r w:rsidRPr="00EF5A62">
              <w:rPr>
                <w:rFonts w:ascii="Arial" w:hAnsi="Arial"/>
                <w:rtl/>
              </w:rPr>
              <w:t xml:space="preserve">מערכת  היחסים היא בינו לבינה ומדובר בנמענת ולא בנמען. </w:t>
            </w:r>
          </w:p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3652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</w:tr>
      <w:tr w:rsidR="00912546" w:rsidRPr="00EF5A62" w:rsidTr="00DD7951">
        <w:tc>
          <w:tcPr>
            <w:tcW w:w="821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>המבנה</w:t>
            </w:r>
          </w:p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>הצורני</w:t>
            </w:r>
          </w:p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 xml:space="preserve">של </w:t>
            </w:r>
          </w:p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  <w:r w:rsidRPr="00EF5A62">
              <w:rPr>
                <w:rFonts w:ascii="Arial" w:hAnsi="Arial"/>
                <w:sz w:val="20"/>
                <w:szCs w:val="24"/>
                <w:rtl/>
              </w:rPr>
              <w:t xml:space="preserve">השיר </w:t>
            </w:r>
          </w:p>
        </w:tc>
        <w:tc>
          <w:tcPr>
            <w:tcW w:w="2268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835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Fonts w:ascii="Arial" w:hAnsi="Arial"/>
                <w:sz w:val="20"/>
                <w:szCs w:val="24"/>
                <w:rtl/>
              </w:rPr>
            </w:pPr>
          </w:p>
        </w:tc>
        <w:tc>
          <w:tcPr>
            <w:tcW w:w="3652" w:type="dxa"/>
          </w:tcPr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tl/>
              </w:rPr>
            </w:pPr>
            <w:r w:rsidRPr="00EF5A62">
              <w:rPr>
                <w:rFonts w:hint="cs"/>
                <w:rtl/>
              </w:rPr>
              <w:t>המבנה</w:t>
            </w:r>
            <w:r w:rsidRPr="00EF5A62">
              <w:rPr>
                <w:rtl/>
              </w:rPr>
              <w:t xml:space="preserve"> </w:t>
            </w:r>
            <w:r w:rsidRPr="00EF5A62">
              <w:rPr>
                <w:rFonts w:hint="cs"/>
                <w:rtl/>
              </w:rPr>
              <w:t>הצורני</w:t>
            </w:r>
            <w:r w:rsidRPr="00EF5A62">
              <w:rPr>
                <w:rtl/>
              </w:rPr>
              <w:t xml:space="preserve"> </w:t>
            </w:r>
            <w:r w:rsidRPr="00EF5A62">
              <w:rPr>
                <w:rFonts w:hint="cs"/>
                <w:rtl/>
              </w:rPr>
              <w:t>של</w:t>
            </w:r>
            <w:r w:rsidRPr="00EF5A62">
              <w:rPr>
                <w:rtl/>
              </w:rPr>
              <w:t xml:space="preserve"> </w:t>
            </w:r>
            <w:r w:rsidRPr="00EF5A62">
              <w:rPr>
                <w:rFonts w:hint="cs"/>
                <w:rtl/>
              </w:rPr>
              <w:t>השירים</w:t>
            </w:r>
            <w:r w:rsidRPr="00EF5A62">
              <w:rPr>
                <w:rtl/>
              </w:rPr>
              <w:t xml:space="preserve"> </w:t>
            </w:r>
            <w:r w:rsidRPr="00EF5A62">
              <w:rPr>
                <w:rFonts w:hint="cs"/>
                <w:rtl/>
              </w:rPr>
              <w:t>דומה</w:t>
            </w:r>
            <w:r w:rsidRPr="00EF5A62">
              <w:rPr>
                <w:rtl/>
              </w:rPr>
              <w:t xml:space="preserve">, </w:t>
            </w:r>
            <w:r w:rsidRPr="00EF5A62">
              <w:rPr>
                <w:rFonts w:hint="cs"/>
                <w:rtl/>
              </w:rPr>
              <w:t>ומשרת</w:t>
            </w:r>
          </w:p>
          <w:p w:rsidR="00912546" w:rsidRPr="00EF5A62" w:rsidRDefault="00912546" w:rsidP="00912546">
            <w:pPr>
              <w:spacing w:after="0" w:line="360" w:lineRule="auto"/>
              <w:ind w:right="-737"/>
              <w:jc w:val="both"/>
              <w:rPr>
                <w:rtl/>
              </w:rPr>
            </w:pPr>
            <w:r w:rsidRPr="00EF5A62">
              <w:rPr>
                <w:rFonts w:hint="cs"/>
                <w:rtl/>
              </w:rPr>
              <w:t>את</w:t>
            </w:r>
            <w:r w:rsidRPr="00EF5A62">
              <w:rPr>
                <w:rtl/>
              </w:rPr>
              <w:t xml:space="preserve"> </w:t>
            </w:r>
            <w:r w:rsidRPr="00EF5A62">
              <w:rPr>
                <w:rFonts w:hint="cs"/>
                <w:rtl/>
              </w:rPr>
              <w:t>תוכנם</w:t>
            </w:r>
            <w:r w:rsidRPr="00EF5A62">
              <w:rPr>
                <w:rtl/>
              </w:rPr>
              <w:t>.</w:t>
            </w:r>
          </w:p>
        </w:tc>
      </w:tr>
    </w:tbl>
    <w:p w:rsidR="00912546" w:rsidRDefault="00912546" w:rsidP="00912546">
      <w:pPr>
        <w:spacing w:after="0" w:line="360" w:lineRule="auto"/>
        <w:ind w:right="-737"/>
        <w:jc w:val="both"/>
        <w:rPr>
          <w:rFonts w:ascii="Arial" w:hAnsi="Arial"/>
          <w:sz w:val="20"/>
          <w:szCs w:val="24"/>
          <w:rtl/>
        </w:rPr>
      </w:pPr>
    </w:p>
    <w:p w:rsidR="00912546" w:rsidRDefault="00912546" w:rsidP="00912546">
      <w:pPr>
        <w:spacing w:after="0" w:line="360" w:lineRule="auto"/>
        <w:ind w:right="-737"/>
        <w:jc w:val="both"/>
        <w:rPr>
          <w:rFonts w:ascii="Arial" w:hAnsi="Arial"/>
          <w:sz w:val="20"/>
          <w:szCs w:val="24"/>
          <w:highlight w:val="yellow"/>
          <w:rtl/>
        </w:rPr>
      </w:pPr>
    </w:p>
    <w:p w:rsidR="00912546" w:rsidRPr="00912546" w:rsidRDefault="00912546" w:rsidP="00912546">
      <w:pPr>
        <w:spacing w:after="0" w:line="360" w:lineRule="auto"/>
        <w:ind w:left="-737" w:right="-737"/>
        <w:jc w:val="both"/>
        <w:rPr>
          <w:rFonts w:ascii="Arial" w:hAnsi="Arial"/>
          <w:b/>
          <w:bCs/>
          <w:sz w:val="20"/>
          <w:szCs w:val="24"/>
          <w:highlight w:val="yellow"/>
          <w:rtl/>
        </w:rPr>
      </w:pPr>
      <w:r w:rsidRPr="00912546">
        <w:rPr>
          <w:rFonts w:ascii="Arial" w:hAnsi="Arial"/>
          <w:b/>
          <w:bCs/>
          <w:sz w:val="28"/>
          <w:szCs w:val="28"/>
          <w:u w:val="single"/>
          <w:rtl/>
        </w:rPr>
        <w:t xml:space="preserve">חלק </w:t>
      </w:r>
      <w:r w:rsidRPr="00912546">
        <w:rPr>
          <w:rFonts w:ascii="Arial" w:hAnsi="Arial" w:hint="cs"/>
          <w:b/>
          <w:bCs/>
          <w:sz w:val="28"/>
          <w:szCs w:val="28"/>
          <w:u w:val="single"/>
          <w:rtl/>
        </w:rPr>
        <w:t>ד</w:t>
      </w:r>
      <w:r w:rsidRPr="00912546">
        <w:rPr>
          <w:rFonts w:ascii="Arial" w:hAnsi="Arial"/>
          <w:b/>
          <w:bCs/>
          <w:sz w:val="28"/>
          <w:szCs w:val="28"/>
          <w:u w:val="single"/>
          <w:rtl/>
        </w:rPr>
        <w:t>'</w:t>
      </w:r>
      <w:r w:rsidRPr="00912546">
        <w:rPr>
          <w:rFonts w:ascii="Arial" w:hAnsi="Arial"/>
          <w:b/>
          <w:bCs/>
          <w:sz w:val="28"/>
          <w:szCs w:val="28"/>
          <w:rtl/>
        </w:rPr>
        <w:t xml:space="preserve"> – הזדהות ויישום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ind w:right="-737"/>
        <w:jc w:val="both"/>
        <w:rPr>
          <w:rFonts w:ascii="Arial" w:hAnsi="Arial"/>
          <w:sz w:val="20"/>
          <w:szCs w:val="24"/>
          <w:rtl/>
        </w:rPr>
      </w:pPr>
      <w:r w:rsidRPr="00912546">
        <w:rPr>
          <w:rFonts w:ascii="Arial" w:hAnsi="Arial"/>
          <w:sz w:val="20"/>
          <w:szCs w:val="24"/>
          <w:rtl/>
        </w:rPr>
        <w:t>הציגו מצב של עלבון בו נפגשתם בחייכם – תארו בקצרה את הקונפליקט, את הדמויות ואת הפתרון שנמצא.</w:t>
      </w:r>
    </w:p>
    <w:p w:rsidR="00912546" w:rsidRPr="00912546" w:rsidRDefault="00912546" w:rsidP="00912546">
      <w:pPr>
        <w:pStyle w:val="aa"/>
        <w:numPr>
          <w:ilvl w:val="0"/>
          <w:numId w:val="1"/>
        </w:numPr>
        <w:spacing w:after="0" w:line="360" w:lineRule="auto"/>
        <w:ind w:right="-737"/>
        <w:jc w:val="both"/>
        <w:rPr>
          <w:rFonts w:ascii="Arial" w:hAnsi="Arial"/>
          <w:sz w:val="20"/>
          <w:szCs w:val="24"/>
          <w:rtl/>
        </w:rPr>
      </w:pPr>
      <w:r w:rsidRPr="00912546">
        <w:rPr>
          <w:rFonts w:ascii="Arial" w:hAnsi="Arial"/>
          <w:sz w:val="20"/>
          <w:szCs w:val="24"/>
          <w:rtl/>
        </w:rPr>
        <w:t>האם לימוד השירים שינה משהו בתפיסתכם? אם כן- האם הייתם פותרים היום את הקונפליקט אחרת?</w:t>
      </w:r>
    </w:p>
    <w:p w:rsidR="00912546" w:rsidRPr="000D44F9" w:rsidRDefault="00912546" w:rsidP="00912546">
      <w:pPr>
        <w:spacing w:after="0" w:line="360" w:lineRule="auto"/>
        <w:ind w:right="-737"/>
        <w:jc w:val="both"/>
        <w:rPr>
          <w:rFonts w:ascii="Times New Roman" w:hAnsi="Times New Roman" w:cs="Miriam"/>
          <w:b/>
          <w:bCs/>
          <w:sz w:val="20"/>
          <w:szCs w:val="24"/>
          <w:rtl/>
        </w:rPr>
      </w:pPr>
      <w:r w:rsidRPr="000D44F9">
        <w:rPr>
          <w:rFonts w:ascii="Arial" w:hAnsi="Arial"/>
          <w:b/>
          <w:bCs/>
          <w:sz w:val="20"/>
          <w:szCs w:val="24"/>
          <w:rtl/>
        </w:rPr>
        <w:br w:type="page"/>
      </w:r>
    </w:p>
    <w:p w:rsidR="00912546" w:rsidRDefault="00912546" w:rsidP="00912546">
      <w:pPr>
        <w:shd w:val="solid" w:color="FFFFFF" w:fill="auto"/>
        <w:spacing w:line="360" w:lineRule="auto"/>
        <w:rPr>
          <w:rFonts w:cs="Monotype Hadassah" w:hint="cs"/>
          <w:b/>
          <w:bCs/>
          <w:szCs w:val="28"/>
          <w:u w:val="single"/>
          <w:rtl/>
        </w:rPr>
      </w:pPr>
    </w:p>
    <w:p w:rsidR="00912546" w:rsidRDefault="00912546" w:rsidP="00912546">
      <w:pPr>
        <w:shd w:val="solid" w:color="FFFFFF" w:fill="auto"/>
        <w:spacing w:line="360" w:lineRule="auto"/>
        <w:rPr>
          <w:rFonts w:cs="Monotype Hadassah" w:hint="cs"/>
          <w:b/>
          <w:bCs/>
          <w:szCs w:val="28"/>
          <w:u w:val="single"/>
          <w:rtl/>
        </w:rPr>
      </w:pPr>
    </w:p>
    <w:p w:rsidR="00912546" w:rsidRDefault="00912546" w:rsidP="00912546">
      <w:pPr>
        <w:shd w:val="solid" w:color="FFFFFF" w:fill="auto"/>
        <w:spacing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>
        <w:rPr>
          <w:rFonts w:cs="Monotype Hadassah" w:hint="cs"/>
          <w:b/>
          <w:bCs/>
          <w:szCs w:val="28"/>
          <w:u w:val="single"/>
          <w:rtl/>
        </w:rPr>
        <w:t>עֶלְבּוֹן</w:t>
      </w:r>
      <w:r>
        <w:rPr>
          <w:rFonts w:cs="Monotype Hadassah"/>
          <w:b/>
          <w:bCs/>
          <w:szCs w:val="28"/>
          <w:u w:val="single"/>
          <w:rtl/>
        </w:rPr>
        <w:t xml:space="preserve"> </w:t>
      </w:r>
      <w:r w:rsidRPr="000B26DA">
        <w:rPr>
          <w:rFonts w:cs="Monotype Hadassah" w:hint="cs"/>
          <w:b/>
          <w:bCs/>
          <w:sz w:val="20"/>
          <w:szCs w:val="20"/>
          <w:u w:val="single"/>
          <w:rtl/>
        </w:rPr>
        <w:t>ליונתן</w:t>
      </w:r>
      <w:r w:rsidRPr="000B26DA"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0B26DA">
        <w:rPr>
          <w:rFonts w:cs="Monotype Hadassah" w:hint="cs"/>
          <w:b/>
          <w:bCs/>
          <w:sz w:val="20"/>
          <w:szCs w:val="20"/>
          <w:u w:val="single"/>
          <w:rtl/>
        </w:rPr>
        <w:t>רטוש</w:t>
      </w:r>
      <w:proofErr w:type="spellEnd"/>
      <w:r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r>
        <w:rPr>
          <w:rFonts w:cs="Monotype Hadassah" w:hint="cs"/>
          <w:b/>
          <w:bCs/>
          <w:sz w:val="20"/>
          <w:szCs w:val="20"/>
          <w:u w:val="single"/>
          <w:rtl/>
        </w:rPr>
        <w:t>שיר</w:t>
      </w:r>
      <w:r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r>
        <w:rPr>
          <w:rFonts w:cs="Monotype Hadassah" w:hint="cs"/>
          <w:b/>
          <w:bCs/>
          <w:sz w:val="20"/>
          <w:szCs w:val="20"/>
          <w:u w:val="single"/>
          <w:rtl/>
        </w:rPr>
        <w:t>ראשון</w:t>
      </w:r>
      <w:r w:rsidRPr="000B26DA">
        <w:rPr>
          <w:rFonts w:ascii="Times New Roman" w:hAnsi="Times New Roman" w:cs="David"/>
          <w:b/>
          <w:bCs/>
          <w:sz w:val="20"/>
          <w:szCs w:val="20"/>
          <w:rtl/>
        </w:rPr>
        <w:t xml:space="preserve"> </w:t>
      </w:r>
    </w:p>
    <w:p w:rsidR="00912546" w:rsidRPr="000B26DA" w:rsidRDefault="00912546" w:rsidP="00912546">
      <w:pPr>
        <w:shd w:val="solid" w:color="FFFFFF" w:fill="auto"/>
        <w:spacing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כְּשֶׁאֲנַחְנוּ אוֹהֲבִים אֶת 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    מִישֶׁהוּ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אָז זֶה כּוֹא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ֵב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לָנוּ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ab/>
        <w:t>כְּשׁ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ֶזֶה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מַכְאִיבו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ֹ -  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וּכְשֶׁמִּישֶהוּ מַעֲלִיב אוֹתָנוּ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אָז אֲנַחְ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נוּ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מוּכָנִים לֶאֱכֹל אוֹתוֹ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             חַיִים -  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עַכְשׁ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ָו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תָּאֲרוּ לָכֶם -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כַּמָּה זֶה מַכְאִיב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כְּשֶּׁמִּישֶׁהוּ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-  שֶׁאֲנַחְנוּ אוֹהֲבִים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</w:t>
      </w: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ab/>
      </w:r>
      <w:r w:rsidRPr="000B26DA">
        <w:rPr>
          <w:rFonts w:ascii="Times New Roman" w:hAnsi="Times New Roman" w:cs="David"/>
          <w:b/>
          <w:bCs/>
          <w:sz w:val="20"/>
          <w:szCs w:val="28"/>
        </w:rPr>
        <w:t xml:space="preserve">      </w:t>
      </w: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וּמַכְאִיבִים אוֹתוֹ</w:t>
      </w:r>
    </w:p>
    <w:p w:rsidR="00912546" w:rsidRPr="000B26DA" w:rsidRDefault="00912546" w:rsidP="00912546">
      <w:pPr>
        <w:keepNext/>
        <w:spacing w:after="0" w:line="360" w:lineRule="auto"/>
        <w:outlineLvl w:val="0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הַרְבֶּה </w:t>
      </w:r>
      <w:proofErr w:type="spellStart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הַרְבֶּה</w:t>
      </w:r>
      <w:proofErr w:type="spellEnd"/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- 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</w:t>
      </w: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ab/>
      </w:r>
      <w:r w:rsidRPr="000B26DA">
        <w:rPr>
          <w:rFonts w:ascii="Times New Roman" w:hAnsi="Times New Roman" w:cs="David"/>
          <w:b/>
          <w:bCs/>
          <w:sz w:val="20"/>
          <w:szCs w:val="28"/>
        </w:rPr>
        <w:t xml:space="preserve">       </w:t>
      </w: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>הַרְבֶּה שָׁנִים -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   - קָם וּמַעֲלִיב - </w:t>
      </w:r>
    </w:p>
    <w:p w:rsidR="00912546" w:rsidRPr="000B26DA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0B26DA">
        <w:rPr>
          <w:rFonts w:ascii="Times New Roman" w:hAnsi="Times New Roman" w:cs="David"/>
          <w:b/>
          <w:bCs/>
          <w:sz w:val="20"/>
          <w:szCs w:val="28"/>
          <w:rtl/>
        </w:rPr>
        <w:t xml:space="preserve">    פָּשוּט מֵגִיב   </w:t>
      </w:r>
    </w:p>
    <w:p w:rsidR="00912546" w:rsidRDefault="00912546" w:rsidP="00912546">
      <w:pPr>
        <w:spacing w:line="360" w:lineRule="auto"/>
        <w:rPr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</w:t>
      </w:r>
      <w:r w:rsidRPr="00536542">
        <w:rPr>
          <w:rFonts w:ascii="Times New Roman" w:hAnsi="Times New Roman" w:cs="David"/>
          <w:b/>
          <w:bCs/>
          <w:sz w:val="20"/>
          <w:szCs w:val="28"/>
        </w:rPr>
        <w:t xml:space="preserve"> </w:t>
      </w: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 </w:t>
      </w: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cs="Monotype Hadassah" w:hint="cs"/>
          <w:b/>
          <w:bCs/>
          <w:szCs w:val="28"/>
          <w:u w:val="single"/>
          <w:rtl/>
        </w:rPr>
      </w:pPr>
    </w:p>
    <w:p w:rsidR="00912546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>
        <w:rPr>
          <w:rFonts w:cs="Monotype Hadassah" w:hint="cs"/>
          <w:b/>
          <w:bCs/>
          <w:szCs w:val="28"/>
          <w:u w:val="single"/>
          <w:rtl/>
        </w:rPr>
        <w:t>עֶלְבּוֹן</w:t>
      </w:r>
      <w:r>
        <w:rPr>
          <w:rFonts w:cs="Monotype Hadassah"/>
          <w:b/>
          <w:bCs/>
          <w:szCs w:val="28"/>
          <w:u w:val="single"/>
          <w:rtl/>
        </w:rPr>
        <w:t xml:space="preserve"> </w:t>
      </w:r>
      <w:r w:rsidRPr="000B26DA">
        <w:rPr>
          <w:rFonts w:cs="Monotype Hadassah" w:hint="cs"/>
          <w:b/>
          <w:bCs/>
          <w:sz w:val="20"/>
          <w:szCs w:val="20"/>
          <w:u w:val="single"/>
          <w:rtl/>
        </w:rPr>
        <w:t>ליונתן</w:t>
      </w:r>
      <w:r w:rsidRPr="000B26DA"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0B26DA">
        <w:rPr>
          <w:rFonts w:cs="Monotype Hadassah" w:hint="cs"/>
          <w:b/>
          <w:bCs/>
          <w:sz w:val="20"/>
          <w:szCs w:val="20"/>
          <w:u w:val="single"/>
          <w:rtl/>
        </w:rPr>
        <w:t>רטוש</w:t>
      </w:r>
      <w:proofErr w:type="spellEnd"/>
      <w:r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r>
        <w:rPr>
          <w:rFonts w:cs="Monotype Hadassah" w:hint="cs"/>
          <w:b/>
          <w:bCs/>
          <w:sz w:val="20"/>
          <w:szCs w:val="20"/>
          <w:u w:val="single"/>
          <w:rtl/>
        </w:rPr>
        <w:t>שיר</w:t>
      </w:r>
      <w:r>
        <w:rPr>
          <w:rFonts w:cs="Monotype Hadassah"/>
          <w:b/>
          <w:bCs/>
          <w:sz w:val="20"/>
          <w:szCs w:val="20"/>
          <w:u w:val="single"/>
          <w:rtl/>
        </w:rPr>
        <w:t xml:space="preserve"> </w:t>
      </w:r>
      <w:r>
        <w:rPr>
          <w:rFonts w:cs="Monotype Hadassah" w:hint="cs"/>
          <w:b/>
          <w:bCs/>
          <w:sz w:val="20"/>
          <w:szCs w:val="20"/>
          <w:u w:val="single"/>
          <w:rtl/>
        </w:rPr>
        <w:t>שני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>לוּ יָדַעַתְּ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אֵיךְ פָּגַעַתְּ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</w:t>
      </w:r>
      <w:r w:rsidRPr="00536542">
        <w:rPr>
          <w:rFonts w:ascii="Times New Roman" w:hAnsi="Times New Roman" w:cs="David"/>
          <w:b/>
          <w:bCs/>
          <w:sz w:val="20"/>
          <w:szCs w:val="28"/>
        </w:rPr>
        <w:t xml:space="preserve"> </w:t>
      </w: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>בְּמִלָּה אַחַת קְטַנָּה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ab/>
      </w:r>
      <w:r w:rsidRPr="00536542">
        <w:rPr>
          <w:rFonts w:ascii="Times New Roman" w:hAnsi="Times New Roman" w:cs="David"/>
          <w:b/>
          <w:bCs/>
          <w:sz w:val="20"/>
          <w:szCs w:val="28"/>
        </w:rPr>
        <w:t xml:space="preserve"> </w:t>
      </w: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לֹא הָיִית אוֹמֶרֶת -  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אֲבָל אַתְּ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הֲרֵי אֵינֵךְ רוֹאָה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     אֵינֵךְ  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            שוֹמַעַת  - 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וְאֶת הַנֶּאֱמָר</w:t>
      </w:r>
    </w:p>
    <w:p w:rsidR="00912546" w:rsidRPr="00536542" w:rsidRDefault="00912546" w:rsidP="00912546">
      <w:pPr>
        <w:shd w:val="solid" w:color="FFFFFF" w:fill="auto"/>
        <w:spacing w:after="0" w:line="360" w:lineRule="auto"/>
        <w:rPr>
          <w:rFonts w:ascii="Times New Roman" w:hAnsi="Times New Roman" w:cs="David"/>
          <w:b/>
          <w:bCs/>
          <w:sz w:val="20"/>
          <w:szCs w:val="28"/>
          <w:rtl/>
        </w:rPr>
      </w:pPr>
      <w:r w:rsidRPr="00536542">
        <w:rPr>
          <w:rFonts w:ascii="Times New Roman" w:hAnsi="Times New Roman" w:cs="David"/>
          <w:b/>
          <w:bCs/>
          <w:sz w:val="20"/>
          <w:szCs w:val="28"/>
          <w:rtl/>
        </w:rPr>
        <w:t xml:space="preserve">      אֵין לְהַשִיב.   </w:t>
      </w:r>
    </w:p>
    <w:p w:rsidR="00912546" w:rsidRDefault="00912546" w:rsidP="00912546">
      <w:pPr>
        <w:spacing w:line="360" w:lineRule="auto"/>
      </w:pPr>
    </w:p>
    <w:p w:rsidR="00912546" w:rsidRDefault="00912546" w:rsidP="00912546">
      <w:pPr>
        <w:spacing w:line="360" w:lineRule="auto"/>
        <w:rPr>
          <w:rtl/>
        </w:rPr>
      </w:pPr>
    </w:p>
    <w:p w:rsidR="00912546" w:rsidRDefault="00912546" w:rsidP="00912546">
      <w:pPr>
        <w:spacing w:line="360" w:lineRule="auto"/>
        <w:rPr>
          <w:rtl/>
        </w:rPr>
      </w:pPr>
      <w:r>
        <w:rPr>
          <w:rtl/>
        </w:rPr>
        <w:br w:type="page"/>
      </w:r>
    </w:p>
    <w:p w:rsidR="00912546" w:rsidRDefault="00912546" w:rsidP="00912546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912546" w:rsidRDefault="00912546" w:rsidP="00912546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912546" w:rsidRDefault="00912546" w:rsidP="00912546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912546" w:rsidRDefault="00912546" w:rsidP="00912546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32C3A">
        <w:rPr>
          <w:rFonts w:hint="cs"/>
          <w:b/>
          <w:bCs/>
          <w:sz w:val="28"/>
          <w:szCs w:val="28"/>
          <w:u w:val="single"/>
          <w:rtl/>
        </w:rPr>
        <w:t>מחוון</w:t>
      </w:r>
      <w:r>
        <w:rPr>
          <w:b/>
          <w:bCs/>
          <w:sz w:val="28"/>
          <w:szCs w:val="28"/>
          <w:u w:val="single"/>
          <w:rtl/>
        </w:rPr>
        <w:t xml:space="preserve"> – </w:t>
      </w:r>
      <w:r>
        <w:rPr>
          <w:rFonts w:hint="cs"/>
          <w:b/>
          <w:bCs/>
          <w:sz w:val="28"/>
          <w:szCs w:val="28"/>
          <w:u w:val="single"/>
          <w:rtl/>
        </w:rPr>
        <w:t>עבודת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סיכום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שירי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עלבון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ליונתן</w:t>
      </w:r>
      <w:r>
        <w:rPr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רטוש</w:t>
      </w:r>
      <w:proofErr w:type="spellEnd"/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הנושא</w:t>
      </w:r>
      <w:r>
        <w:rPr>
          <w:sz w:val="24"/>
          <w:szCs w:val="24"/>
          <w:rtl/>
        </w:rPr>
        <w:t xml:space="preserve">                                             </w:t>
      </w:r>
      <w:r>
        <w:rPr>
          <w:rFonts w:hint="cs"/>
          <w:sz w:val="24"/>
          <w:szCs w:val="24"/>
          <w:rtl/>
        </w:rPr>
        <w:t>משימה</w:t>
      </w:r>
      <w:r>
        <w:rPr>
          <w:sz w:val="24"/>
          <w:szCs w:val="24"/>
          <w:rtl/>
        </w:rPr>
        <w:t xml:space="preserve">            </w:t>
      </w:r>
      <w:r>
        <w:rPr>
          <w:rFonts w:hint="cs"/>
          <w:sz w:val="24"/>
          <w:szCs w:val="24"/>
          <w:rtl/>
        </w:rPr>
        <w:t>תבחינים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</w:t>
      </w:r>
      <w:r>
        <w:rPr>
          <w:sz w:val="24"/>
          <w:szCs w:val="24"/>
          <w:rtl/>
        </w:rPr>
        <w:t xml:space="preserve">'                                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מאפייני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השירה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המודרנית</w:t>
      </w:r>
      <w:r>
        <w:rPr>
          <w:sz w:val="24"/>
          <w:szCs w:val="24"/>
          <w:rtl/>
        </w:rPr>
        <w:t xml:space="preserve">                      1          </w:t>
      </w:r>
      <w:r>
        <w:rPr>
          <w:rFonts w:hint="cs"/>
          <w:sz w:val="24"/>
          <w:szCs w:val="24"/>
          <w:rtl/>
        </w:rPr>
        <w:t>מוצגים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שלושה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מרכיבים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שיר</w:t>
      </w:r>
      <w:r>
        <w:rPr>
          <w:sz w:val="24"/>
          <w:szCs w:val="24"/>
          <w:rtl/>
        </w:rPr>
        <w:t xml:space="preserve"> + </w:t>
      </w:r>
      <w:r>
        <w:rPr>
          <w:rFonts w:hint="cs"/>
          <w:sz w:val="24"/>
          <w:szCs w:val="24"/>
          <w:rtl/>
        </w:rPr>
        <w:t>הדגמה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15 </w:t>
      </w:r>
      <w:r>
        <w:rPr>
          <w:rFonts w:hint="cs"/>
          <w:sz w:val="24"/>
          <w:szCs w:val="24"/>
          <w:rtl/>
        </w:rPr>
        <w:t>נקודות</w:t>
      </w:r>
      <w:r>
        <w:rPr>
          <w:sz w:val="24"/>
          <w:szCs w:val="24"/>
          <w:rtl/>
        </w:rPr>
        <w:t xml:space="preserve"> 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</w:t>
      </w:r>
      <w:r>
        <w:rPr>
          <w:sz w:val="24"/>
          <w:szCs w:val="24"/>
          <w:rtl/>
        </w:rPr>
        <w:t>'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סיכום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השירים</w:t>
      </w:r>
      <w:r>
        <w:rPr>
          <w:sz w:val="24"/>
          <w:szCs w:val="24"/>
          <w:rtl/>
        </w:rPr>
        <w:t xml:space="preserve">                                    2          </w:t>
      </w:r>
      <w:r>
        <w:rPr>
          <w:rFonts w:hint="cs"/>
          <w:sz w:val="24"/>
          <w:szCs w:val="24"/>
          <w:rtl/>
        </w:rPr>
        <w:t>מערכות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יחסים</w:t>
      </w:r>
      <w:r>
        <w:rPr>
          <w:sz w:val="24"/>
          <w:szCs w:val="24"/>
          <w:rtl/>
        </w:rPr>
        <w:t xml:space="preserve">- 3 </w:t>
      </w:r>
      <w:r>
        <w:rPr>
          <w:rFonts w:hint="cs"/>
          <w:sz w:val="24"/>
          <w:szCs w:val="24"/>
          <w:rtl/>
        </w:rPr>
        <w:t>שאלות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מהותיות</w:t>
      </w:r>
      <w:r>
        <w:rPr>
          <w:sz w:val="24"/>
          <w:szCs w:val="24"/>
          <w:rtl/>
        </w:rPr>
        <w:t xml:space="preserve"> (10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sz w:val="24"/>
          <w:szCs w:val="24"/>
          <w:rtl/>
        </w:rPr>
        <w:t>')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65 </w:t>
      </w:r>
      <w:r>
        <w:rPr>
          <w:rFonts w:hint="cs"/>
          <w:sz w:val="24"/>
          <w:szCs w:val="24"/>
          <w:rtl/>
        </w:rPr>
        <w:t>נקודות</w:t>
      </w:r>
      <w:r>
        <w:rPr>
          <w:sz w:val="24"/>
          <w:szCs w:val="24"/>
          <w:rtl/>
        </w:rPr>
        <w:t xml:space="preserve">                                        3           </w:t>
      </w:r>
      <w:r>
        <w:rPr>
          <w:rFonts w:hint="cs"/>
          <w:sz w:val="24"/>
          <w:szCs w:val="24"/>
          <w:rtl/>
        </w:rPr>
        <w:t>כתיבה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יוצרת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בהלימה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לשיר</w:t>
      </w:r>
      <w:r>
        <w:rPr>
          <w:sz w:val="24"/>
          <w:szCs w:val="24"/>
          <w:rtl/>
        </w:rPr>
        <w:t xml:space="preserve">  (25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sz w:val="24"/>
          <w:szCs w:val="24"/>
          <w:rtl/>
        </w:rPr>
        <w:t>')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                                                 4, 6       </w:t>
      </w:r>
      <w:r>
        <w:rPr>
          <w:rFonts w:hint="cs"/>
          <w:sz w:val="24"/>
          <w:szCs w:val="24"/>
          <w:rtl/>
        </w:rPr>
        <w:t>מסקנה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רלוונטית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בעקבות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פתגם</w:t>
      </w:r>
      <w:r>
        <w:rPr>
          <w:sz w:val="24"/>
          <w:szCs w:val="24"/>
          <w:rtl/>
        </w:rPr>
        <w:t xml:space="preserve"> (10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sz w:val="24"/>
          <w:szCs w:val="24"/>
          <w:rtl/>
        </w:rPr>
        <w:t xml:space="preserve">' </w:t>
      </w:r>
      <w:r>
        <w:rPr>
          <w:rFonts w:hint="cs"/>
          <w:sz w:val="24"/>
          <w:szCs w:val="24"/>
          <w:rtl/>
        </w:rPr>
        <w:t>לכל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שיר</w:t>
      </w:r>
      <w:r>
        <w:rPr>
          <w:sz w:val="24"/>
          <w:szCs w:val="24"/>
          <w:rtl/>
        </w:rPr>
        <w:t>)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                                                 5           </w:t>
      </w:r>
      <w:r>
        <w:rPr>
          <w:rFonts w:hint="cs"/>
          <w:sz w:val="24"/>
          <w:szCs w:val="24"/>
          <w:rtl/>
        </w:rPr>
        <w:t>הצגת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היחסים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בהלימה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לשיר</w:t>
      </w:r>
      <w:r>
        <w:rPr>
          <w:sz w:val="24"/>
          <w:szCs w:val="24"/>
          <w:rtl/>
        </w:rPr>
        <w:t>+</w:t>
      </w:r>
      <w:r>
        <w:rPr>
          <w:rFonts w:hint="cs"/>
          <w:sz w:val="24"/>
          <w:szCs w:val="24"/>
          <w:rtl/>
        </w:rPr>
        <w:t>הזדהות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והתמודדות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מעמיקה</w:t>
      </w:r>
      <w:r>
        <w:rPr>
          <w:sz w:val="24"/>
          <w:szCs w:val="24"/>
          <w:rtl/>
        </w:rPr>
        <w:t xml:space="preserve"> (10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sz w:val="24"/>
          <w:szCs w:val="24"/>
          <w:rtl/>
        </w:rPr>
        <w:t>')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</w:t>
      </w:r>
      <w:r>
        <w:rPr>
          <w:sz w:val="24"/>
          <w:szCs w:val="24"/>
          <w:rtl/>
        </w:rPr>
        <w:t>'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השוואה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בטבלה</w:t>
      </w:r>
      <w:r>
        <w:rPr>
          <w:sz w:val="24"/>
          <w:szCs w:val="24"/>
          <w:rtl/>
        </w:rPr>
        <w:t xml:space="preserve">                                7          </w:t>
      </w:r>
      <w:r>
        <w:rPr>
          <w:rFonts w:hint="cs"/>
          <w:sz w:val="24"/>
          <w:szCs w:val="24"/>
          <w:rtl/>
        </w:rPr>
        <w:t>השלמת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המידע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החסר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כולל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התבחינים</w:t>
      </w:r>
      <w:r>
        <w:rPr>
          <w:sz w:val="24"/>
          <w:szCs w:val="24"/>
          <w:rtl/>
        </w:rPr>
        <w:t xml:space="preserve">.                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10 </w:t>
      </w:r>
      <w:r>
        <w:rPr>
          <w:rFonts w:hint="cs"/>
          <w:sz w:val="24"/>
          <w:szCs w:val="24"/>
          <w:rtl/>
        </w:rPr>
        <w:t>נקודות</w:t>
      </w:r>
      <w:r>
        <w:rPr>
          <w:sz w:val="24"/>
          <w:szCs w:val="24"/>
          <w:rtl/>
        </w:rPr>
        <w:t xml:space="preserve"> 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חלק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</w:t>
      </w:r>
      <w:r>
        <w:rPr>
          <w:sz w:val="24"/>
          <w:szCs w:val="24"/>
          <w:rtl/>
        </w:rPr>
        <w:t xml:space="preserve">'                                                  </w:t>
      </w:r>
    </w:p>
    <w:p w:rsidR="00912546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הזדהות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ויישום</w:t>
      </w:r>
      <w:r>
        <w:rPr>
          <w:sz w:val="24"/>
          <w:szCs w:val="24"/>
          <w:rtl/>
        </w:rPr>
        <w:t xml:space="preserve">                                8          </w:t>
      </w:r>
      <w:r>
        <w:rPr>
          <w:rFonts w:hint="cs"/>
          <w:sz w:val="24"/>
          <w:szCs w:val="24"/>
          <w:rtl/>
        </w:rPr>
        <w:t>הצגת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סיטואציה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רלוונטית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הכוללת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פתרון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במציאות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ופתרון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לאחר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לימוד</w:t>
      </w:r>
    </w:p>
    <w:p w:rsidR="00912546" w:rsidRPr="00332C3A" w:rsidRDefault="00912546" w:rsidP="00912546">
      <w:pPr>
        <w:spacing w:line="360" w:lineRule="auto"/>
        <w:ind w:right="-1304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10 </w:t>
      </w:r>
      <w:proofErr w:type="spellStart"/>
      <w:r>
        <w:rPr>
          <w:rFonts w:hint="cs"/>
          <w:sz w:val="24"/>
          <w:szCs w:val="24"/>
          <w:rtl/>
        </w:rPr>
        <w:t>נק</w:t>
      </w:r>
      <w:proofErr w:type="spellEnd"/>
      <w:r>
        <w:rPr>
          <w:sz w:val="24"/>
          <w:szCs w:val="24"/>
          <w:rtl/>
        </w:rPr>
        <w:t xml:space="preserve">'                                                        </w:t>
      </w:r>
      <w:r>
        <w:rPr>
          <w:rFonts w:hint="cs"/>
          <w:sz w:val="24"/>
          <w:szCs w:val="24"/>
          <w:rtl/>
        </w:rPr>
        <w:t>לימוד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השיר</w:t>
      </w:r>
      <w:r>
        <w:rPr>
          <w:sz w:val="24"/>
          <w:szCs w:val="24"/>
          <w:rtl/>
        </w:rPr>
        <w:t xml:space="preserve">.               </w:t>
      </w:r>
    </w:p>
    <w:p w:rsidR="007F1042" w:rsidRPr="007F1042" w:rsidRDefault="007F1042" w:rsidP="00912546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Arial"/>
          <w:color w:val="666666"/>
          <w:sz w:val="21"/>
          <w:szCs w:val="21"/>
        </w:rPr>
      </w:pP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08" w:rsidRDefault="00325F08" w:rsidP="007106B5">
      <w:pPr>
        <w:spacing w:after="0" w:line="240" w:lineRule="auto"/>
      </w:pPr>
      <w:r>
        <w:separator/>
      </w:r>
    </w:p>
  </w:endnote>
  <w:endnote w:type="continuationSeparator" w:id="0">
    <w:p w:rsidR="00325F08" w:rsidRDefault="00325F0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08" w:rsidRDefault="00325F08" w:rsidP="007106B5">
      <w:pPr>
        <w:spacing w:after="0" w:line="240" w:lineRule="auto"/>
      </w:pPr>
      <w:r>
        <w:separator/>
      </w:r>
    </w:p>
  </w:footnote>
  <w:footnote w:type="continuationSeparator" w:id="0">
    <w:p w:rsidR="00325F08" w:rsidRDefault="00325F0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C79"/>
    <w:multiLevelType w:val="hybridMultilevel"/>
    <w:tmpl w:val="B79A4882"/>
    <w:lvl w:ilvl="0" w:tplc="F9B08EC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099F"/>
    <w:multiLevelType w:val="hybridMultilevel"/>
    <w:tmpl w:val="A13621D6"/>
    <w:lvl w:ilvl="0" w:tplc="F9B08EC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25F08"/>
    <w:rsid w:val="003A1032"/>
    <w:rsid w:val="007106B5"/>
    <w:rsid w:val="007536E6"/>
    <w:rsid w:val="007F1042"/>
    <w:rsid w:val="00912546"/>
    <w:rsid w:val="00D32986"/>
    <w:rsid w:val="00D62840"/>
    <w:rsid w:val="00E30323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styleId="aa">
    <w:name w:val="List Paragraph"/>
    <w:basedOn w:val="a"/>
    <w:uiPriority w:val="34"/>
    <w:qFormat/>
    <w:rsid w:val="0091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1113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2015-03-30T11:11:00Z</dcterms:created>
  <dcterms:modified xsi:type="dcterms:W3CDTF">2015-03-30T11:11:00Z</dcterms:modified>
</cp:coreProperties>
</file>