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4FE" w:rsidRPr="00146B12" w:rsidRDefault="006564FE">
      <w:pPr>
        <w:rPr>
          <w:rFonts w:cs="David" w:hint="cs"/>
          <w:b/>
          <w:bCs/>
          <w:rtl/>
        </w:rPr>
      </w:pPr>
    </w:p>
    <w:p w:rsidR="00146B12" w:rsidRPr="00146B12" w:rsidRDefault="00146B12">
      <w:pPr>
        <w:rPr>
          <w:rFonts w:cs="David" w:hint="cs"/>
          <w:b/>
          <w:bCs/>
          <w:rtl/>
        </w:rPr>
      </w:pPr>
    </w:p>
    <w:p w:rsidR="00146B12" w:rsidRPr="00146B12" w:rsidRDefault="00146B12" w:rsidP="00146B12">
      <w:pPr>
        <w:rPr>
          <w:rFonts w:cs="David"/>
          <w:rtl/>
        </w:rPr>
      </w:pPr>
    </w:p>
    <w:p w:rsidR="00146B12" w:rsidRPr="00146B12" w:rsidRDefault="00146B12" w:rsidP="00146B12">
      <w:pPr>
        <w:rPr>
          <w:rFonts w:cs="David"/>
          <w:rtl/>
        </w:rPr>
      </w:pPr>
    </w:p>
    <w:p w:rsidR="00146B12" w:rsidRPr="00146B12" w:rsidRDefault="00146B12" w:rsidP="00146B12">
      <w:pPr>
        <w:pStyle w:val="a9"/>
        <w:numPr>
          <w:ilvl w:val="0"/>
          <w:numId w:val="2"/>
        </w:numPr>
        <w:spacing w:line="480" w:lineRule="auto"/>
        <w:rPr>
          <w:rFonts w:cs="David"/>
          <w:rtl/>
        </w:rPr>
      </w:pPr>
      <w:r w:rsidRPr="00146B12">
        <w:rPr>
          <w:rFonts w:cs="David" w:hint="cs"/>
          <w:rtl/>
        </w:rPr>
        <w:t>כל אחד מקבל את מגוון המאכלים עם הברכות השונות</w:t>
      </w:r>
    </w:p>
    <w:p w:rsidR="00146B12" w:rsidRPr="00146B12" w:rsidRDefault="00146B12" w:rsidP="00146B12">
      <w:pPr>
        <w:pStyle w:val="a9"/>
        <w:numPr>
          <w:ilvl w:val="0"/>
          <w:numId w:val="2"/>
        </w:numPr>
        <w:spacing w:line="480" w:lineRule="auto"/>
        <w:rPr>
          <w:rFonts w:cs="David"/>
          <w:rtl/>
        </w:rPr>
      </w:pPr>
      <w:r w:rsidRPr="00146B12">
        <w:rPr>
          <w:rFonts w:cs="David" w:hint="cs"/>
          <w:rtl/>
        </w:rPr>
        <w:t>כל אחד או חלק בבת אחת יאמרו את הברכה והיתר יענו אמן ושוב להיפך</w:t>
      </w:r>
    </w:p>
    <w:p w:rsidR="00146B12" w:rsidRPr="00146B12" w:rsidRDefault="00146B12" w:rsidP="00146B12">
      <w:pPr>
        <w:pStyle w:val="a9"/>
        <w:numPr>
          <w:ilvl w:val="0"/>
          <w:numId w:val="2"/>
        </w:numPr>
        <w:spacing w:line="480" w:lineRule="auto"/>
        <w:rPr>
          <w:rFonts w:cs="David"/>
          <w:rtl/>
        </w:rPr>
      </w:pPr>
      <w:r w:rsidRPr="00146B12">
        <w:rPr>
          <w:rFonts w:cs="David" w:hint="cs"/>
          <w:rtl/>
        </w:rPr>
        <w:t xml:space="preserve">בסיום אמירת הברכה ע"י כולם נגיד את הבקשה המיוחדת לאותה ברכה.  בסיומה יוכל כל אחד להוסיף שמות אישיים שזקוקים לאותה בקשה </w:t>
      </w:r>
    </w:p>
    <w:p w:rsidR="00146B12" w:rsidRPr="00146B12" w:rsidRDefault="00146B12" w:rsidP="00146B12">
      <w:pPr>
        <w:spacing w:line="480" w:lineRule="auto"/>
        <w:ind w:left="360"/>
        <w:rPr>
          <w:rFonts w:cs="David"/>
          <w:sz w:val="26"/>
          <w:szCs w:val="26"/>
          <w:u w:val="single"/>
          <w:rtl/>
        </w:rPr>
      </w:pPr>
      <w:r w:rsidRPr="00146B12">
        <w:rPr>
          <w:rFonts w:cs="David" w:hint="cs"/>
          <w:sz w:val="26"/>
          <w:szCs w:val="26"/>
          <w:u w:val="single"/>
          <w:rtl/>
        </w:rPr>
        <w:t>הברכות והבקשות שלהן:</w:t>
      </w:r>
    </w:p>
    <w:p w:rsidR="00146B12" w:rsidRPr="00146B12" w:rsidRDefault="00146B12" w:rsidP="00146B12">
      <w:pPr>
        <w:spacing w:line="480" w:lineRule="auto"/>
        <w:ind w:left="360"/>
        <w:rPr>
          <w:rFonts w:cs="David"/>
          <w:sz w:val="26"/>
          <w:szCs w:val="26"/>
          <w:rtl/>
        </w:rPr>
      </w:pPr>
      <w:r w:rsidRPr="00146B12">
        <w:rPr>
          <w:rFonts w:cs="David" w:hint="cs"/>
          <w:b/>
          <w:bCs/>
          <w:sz w:val="46"/>
          <w:szCs w:val="46"/>
          <w:rtl/>
        </w:rPr>
        <w:t>מ</w:t>
      </w:r>
      <w:r w:rsidRPr="00146B12">
        <w:rPr>
          <w:rFonts w:cs="David" w:hint="cs"/>
          <w:b/>
          <w:bCs/>
          <w:sz w:val="26"/>
          <w:szCs w:val="26"/>
          <w:rtl/>
        </w:rPr>
        <w:t>זונות -</w:t>
      </w:r>
      <w:r w:rsidRPr="00146B12">
        <w:rPr>
          <w:rFonts w:cs="David" w:hint="cs"/>
          <w:sz w:val="26"/>
          <w:szCs w:val="26"/>
          <w:rtl/>
        </w:rPr>
        <w:t xml:space="preserve"> רבש"ע ( =ריבונו של עולם) בזכות ברכת מזונות והאמנים, אנו מבקשים על כלל ישראל מזון ופרנסה טובה בקלות ובפרט ל...</w:t>
      </w:r>
    </w:p>
    <w:p w:rsidR="00146B12" w:rsidRPr="00146B12" w:rsidRDefault="00146B12" w:rsidP="00146B12">
      <w:pPr>
        <w:spacing w:line="480" w:lineRule="auto"/>
        <w:ind w:left="360"/>
        <w:rPr>
          <w:rFonts w:cs="David"/>
          <w:sz w:val="26"/>
          <w:szCs w:val="26"/>
          <w:rtl/>
        </w:rPr>
      </w:pPr>
      <w:r w:rsidRPr="00146B12">
        <w:rPr>
          <w:rFonts w:cs="David" w:hint="cs"/>
          <w:b/>
          <w:bCs/>
          <w:sz w:val="46"/>
          <w:szCs w:val="46"/>
          <w:rtl/>
        </w:rPr>
        <w:t>ג</w:t>
      </w:r>
      <w:r w:rsidRPr="00146B12">
        <w:rPr>
          <w:rFonts w:cs="David" w:hint="cs"/>
          <w:b/>
          <w:bCs/>
          <w:sz w:val="26"/>
          <w:szCs w:val="26"/>
          <w:rtl/>
        </w:rPr>
        <w:t xml:space="preserve">פן </w:t>
      </w:r>
      <w:r w:rsidRPr="00146B12">
        <w:rPr>
          <w:rFonts w:cs="David" w:hint="cs"/>
          <w:sz w:val="26"/>
          <w:szCs w:val="26"/>
          <w:rtl/>
        </w:rPr>
        <w:t>- רבש"ע בזכות ברכת בורא פרי הגפן והאמנים, אנו מבקשים שכל היהודים שצריכים זיווגים יזכו בקרוב להיוושע בזיווגים טובים ככתוב "ענבי הגפן בענבי הגפן" שמרמז על זיווגים הגונים ובפרט ל...</w:t>
      </w:r>
    </w:p>
    <w:p w:rsidR="00146B12" w:rsidRPr="00146B12" w:rsidRDefault="00146B12" w:rsidP="00146B12">
      <w:pPr>
        <w:spacing w:line="480" w:lineRule="auto"/>
        <w:ind w:left="360"/>
        <w:rPr>
          <w:rFonts w:cs="David"/>
          <w:sz w:val="26"/>
          <w:szCs w:val="26"/>
          <w:rtl/>
        </w:rPr>
      </w:pPr>
      <w:r w:rsidRPr="00146B12">
        <w:rPr>
          <w:rFonts w:cs="David" w:hint="cs"/>
          <w:b/>
          <w:bCs/>
          <w:sz w:val="46"/>
          <w:szCs w:val="46"/>
          <w:rtl/>
        </w:rPr>
        <w:t>ע</w:t>
      </w:r>
      <w:r w:rsidRPr="00146B12">
        <w:rPr>
          <w:rFonts w:cs="David" w:hint="cs"/>
          <w:b/>
          <w:bCs/>
          <w:sz w:val="26"/>
          <w:szCs w:val="26"/>
          <w:rtl/>
        </w:rPr>
        <w:t>ץ</w:t>
      </w:r>
      <w:r w:rsidRPr="00146B12">
        <w:rPr>
          <w:rFonts w:cs="David" w:hint="cs"/>
          <w:sz w:val="26"/>
          <w:szCs w:val="26"/>
          <w:rtl/>
        </w:rPr>
        <w:t xml:space="preserve"> - רבש"ע בזכות ברכת העץ והאמנים אנו מברכים ומתפללים על כל בית ישראל שיזכו בפירות טובים וילדים טובים.  רבש"ע בזכות ברכת העץ והאמנים אנא ברך את כל העקרות בילדים בריאים ברוחניות ובגשמיות ובפרט ל...</w:t>
      </w:r>
    </w:p>
    <w:p w:rsidR="00146B12" w:rsidRPr="00146B12" w:rsidRDefault="00146B12" w:rsidP="00146B12">
      <w:pPr>
        <w:spacing w:line="480" w:lineRule="auto"/>
        <w:ind w:left="360"/>
        <w:rPr>
          <w:rFonts w:cs="David"/>
          <w:sz w:val="26"/>
          <w:szCs w:val="26"/>
          <w:rtl/>
        </w:rPr>
      </w:pPr>
      <w:r w:rsidRPr="00146B12">
        <w:rPr>
          <w:rFonts w:cs="David" w:hint="cs"/>
          <w:b/>
          <w:bCs/>
          <w:sz w:val="46"/>
          <w:szCs w:val="46"/>
          <w:rtl/>
        </w:rPr>
        <w:t>א</w:t>
      </w:r>
      <w:r w:rsidRPr="00146B12">
        <w:rPr>
          <w:rFonts w:cs="David" w:hint="cs"/>
          <w:b/>
          <w:bCs/>
          <w:sz w:val="26"/>
          <w:szCs w:val="26"/>
          <w:rtl/>
        </w:rPr>
        <w:t xml:space="preserve">דמה </w:t>
      </w:r>
      <w:r w:rsidRPr="00146B12">
        <w:rPr>
          <w:rFonts w:cs="David" w:hint="cs"/>
          <w:sz w:val="26"/>
          <w:szCs w:val="26"/>
          <w:rtl/>
        </w:rPr>
        <w:t>- רבש"ע בזכות ברכת האדמה והאמנים אנא תן לכל כלל ישראל הנמשלים לפרי האדמה אריכות ימים ושנים על האדמה שמלאים במצוות ומעשים טובים.  אנא שלח רפואה שלמה ל... בתוך שאר חולי ישראל.</w:t>
      </w:r>
    </w:p>
    <w:p w:rsidR="00146B12" w:rsidRPr="00146B12" w:rsidRDefault="00146B12" w:rsidP="00146B12">
      <w:pPr>
        <w:spacing w:line="480" w:lineRule="auto"/>
        <w:ind w:left="360"/>
        <w:rPr>
          <w:rFonts w:cs="David" w:hint="cs"/>
          <w:sz w:val="26"/>
          <w:szCs w:val="26"/>
          <w:rtl/>
        </w:rPr>
      </w:pPr>
      <w:proofErr w:type="spellStart"/>
      <w:r w:rsidRPr="00146B12">
        <w:rPr>
          <w:rFonts w:cs="David" w:hint="cs"/>
          <w:b/>
          <w:bCs/>
          <w:sz w:val="46"/>
          <w:szCs w:val="46"/>
          <w:rtl/>
        </w:rPr>
        <w:t>ש</w:t>
      </w:r>
      <w:r w:rsidRPr="00146B12">
        <w:rPr>
          <w:rFonts w:cs="David" w:hint="cs"/>
          <w:b/>
          <w:bCs/>
          <w:sz w:val="26"/>
          <w:szCs w:val="26"/>
          <w:rtl/>
        </w:rPr>
        <w:t>הכל</w:t>
      </w:r>
      <w:proofErr w:type="spellEnd"/>
      <w:r w:rsidRPr="00146B12">
        <w:rPr>
          <w:rFonts w:cs="David" w:hint="cs"/>
          <w:b/>
          <w:bCs/>
          <w:sz w:val="26"/>
          <w:szCs w:val="26"/>
          <w:rtl/>
        </w:rPr>
        <w:t xml:space="preserve"> </w:t>
      </w:r>
      <w:r w:rsidRPr="00146B12">
        <w:rPr>
          <w:rFonts w:cs="David" w:hint="cs"/>
          <w:sz w:val="26"/>
          <w:szCs w:val="26"/>
          <w:rtl/>
        </w:rPr>
        <w:t xml:space="preserve">- רבש"ע בזכות ברכת </w:t>
      </w:r>
      <w:proofErr w:type="spellStart"/>
      <w:r w:rsidRPr="00146B12">
        <w:rPr>
          <w:rFonts w:cs="David" w:hint="cs"/>
          <w:sz w:val="26"/>
          <w:szCs w:val="26"/>
          <w:rtl/>
        </w:rPr>
        <w:t>שהכל</w:t>
      </w:r>
      <w:proofErr w:type="spellEnd"/>
      <w:r w:rsidRPr="00146B12">
        <w:rPr>
          <w:rFonts w:cs="David" w:hint="cs"/>
          <w:sz w:val="26"/>
          <w:szCs w:val="26"/>
          <w:rtl/>
        </w:rPr>
        <w:t xml:space="preserve"> והאמנים, יהי רצון שכל היהודים יושעו בכל הישועות שהם צריכים בפרט שיושעו... ב...(בקשה פרטית)</w:t>
      </w:r>
    </w:p>
    <w:sectPr w:rsidR="00146B12" w:rsidRPr="00146B12" w:rsidSect="00D32986">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740" w:rsidRDefault="00010740" w:rsidP="007106B5">
      <w:pPr>
        <w:spacing w:after="0" w:line="240" w:lineRule="auto"/>
      </w:pPr>
      <w:r>
        <w:separator/>
      </w:r>
    </w:p>
  </w:endnote>
  <w:endnote w:type="continuationSeparator" w:id="0">
    <w:p w:rsidR="00010740" w:rsidRDefault="00010740" w:rsidP="00710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740" w:rsidRDefault="00010740" w:rsidP="007106B5">
      <w:pPr>
        <w:spacing w:after="0" w:line="240" w:lineRule="auto"/>
      </w:pPr>
      <w:r>
        <w:separator/>
      </w:r>
    </w:p>
  </w:footnote>
  <w:footnote w:type="continuationSeparator" w:id="0">
    <w:p w:rsidR="00010740" w:rsidRDefault="00010740" w:rsidP="00710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52700" cy="1342531"/>
                  </a:xfrm>
                  <a:prstGeom prst="rect">
                    <a:avLst/>
                  </a:prstGeom>
                </pic:spPr>
              </pic:pic>
            </a:graphicData>
          </a:graphic>
        </wp:anchor>
      </w:drawing>
    </w:r>
  </w:p>
  <w:p w:rsidR="007106B5" w:rsidRDefault="007106B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A1625"/>
    <w:multiLevelType w:val="hybridMultilevel"/>
    <w:tmpl w:val="87286E6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334003D"/>
    <w:multiLevelType w:val="hybridMultilevel"/>
    <w:tmpl w:val="860C04AA"/>
    <w:lvl w:ilvl="0" w:tplc="74ECE0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106B5"/>
    <w:rsid w:val="00010740"/>
    <w:rsid w:val="00146B12"/>
    <w:rsid w:val="0052506E"/>
    <w:rsid w:val="006564FE"/>
    <w:rsid w:val="007106B5"/>
    <w:rsid w:val="00D32986"/>
    <w:rsid w:val="00D62840"/>
    <w:rsid w:val="00FA4FF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06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paragraph" w:styleId="a9">
    <w:name w:val="List Paragraph"/>
    <w:basedOn w:val="a"/>
    <w:uiPriority w:val="34"/>
    <w:qFormat/>
    <w:rsid w:val="006564FE"/>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877</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2015-04-19T10:57:00Z</dcterms:created>
  <dcterms:modified xsi:type="dcterms:W3CDTF">2015-04-19T10:57:00Z</dcterms:modified>
</cp:coreProperties>
</file>